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A66" w:rsidRDefault="00387A66" w:rsidP="00B97268">
      <w:pPr>
        <w:widowControl w:val="0"/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</w:p>
    <w:p w:rsidR="00387A66" w:rsidRDefault="00387A66" w:rsidP="00B97268">
      <w:pPr>
        <w:widowControl w:val="0"/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</w:p>
    <w:p w:rsidR="00387A66" w:rsidRPr="00F80E83" w:rsidRDefault="00387A66" w:rsidP="00F80E83">
      <w:pPr>
        <w:numPr>
          <w:ilvl w:val="0"/>
          <w:numId w:val="3"/>
        </w:numPr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2"/>
          <w:szCs w:val="22"/>
        </w:rPr>
      </w:pPr>
      <w:r w:rsidRPr="00F80E83">
        <w:rPr>
          <w:rFonts w:ascii="Arial" w:hAnsi="Arial" w:cs="Arial"/>
          <w:b/>
          <w:bCs/>
          <w:color w:val="000000"/>
          <w:sz w:val="22"/>
          <w:szCs w:val="22"/>
        </w:rPr>
        <w:t xml:space="preserve">1. Propósito </w:t>
      </w:r>
    </w:p>
    <w:p w:rsidR="00387A66" w:rsidRPr="00F80E83" w:rsidRDefault="00387A66" w:rsidP="00F80E83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387A66" w:rsidRDefault="00387A66" w:rsidP="00817913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Mantener la infraestructura Y Equipos del Instituto Tecnológico Superior de Acayucan</w:t>
      </w:r>
      <w:r w:rsidRPr="00F80E83">
        <w:rPr>
          <w:rFonts w:ascii="Arial" w:hAnsi="Arial" w:cs="Arial"/>
          <w:color w:val="000000"/>
          <w:sz w:val="20"/>
          <w:szCs w:val="20"/>
        </w:rPr>
        <w:t xml:space="preserve"> en condiciones para lograr la conformidad con los requisitos del Servicio Educativo. </w:t>
      </w:r>
    </w:p>
    <w:p w:rsidR="00387A66" w:rsidRPr="00F80E83" w:rsidRDefault="00387A66" w:rsidP="00817913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</w:p>
    <w:p w:rsidR="00387A66" w:rsidRPr="00BC4169" w:rsidRDefault="00387A66" w:rsidP="00F80E83">
      <w:pPr>
        <w:numPr>
          <w:ilvl w:val="0"/>
          <w:numId w:val="4"/>
        </w:num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387A66" w:rsidRPr="00F80E83" w:rsidRDefault="00387A66" w:rsidP="00F80E83">
      <w:pPr>
        <w:numPr>
          <w:ilvl w:val="0"/>
          <w:numId w:val="4"/>
        </w:num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F80E83">
        <w:rPr>
          <w:rFonts w:ascii="Arial" w:hAnsi="Arial" w:cs="Arial"/>
          <w:b/>
          <w:bCs/>
          <w:color w:val="000000"/>
          <w:sz w:val="22"/>
          <w:szCs w:val="22"/>
        </w:rPr>
        <w:t xml:space="preserve">2. Alcance </w:t>
      </w:r>
    </w:p>
    <w:p w:rsidR="00387A66" w:rsidRPr="00F80E83" w:rsidRDefault="00387A66" w:rsidP="00F80E83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387A66" w:rsidRPr="00F80E83" w:rsidRDefault="006C6102" w:rsidP="00424D7E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EL proceso </w:t>
      </w:r>
      <w:r w:rsidR="00387A66" w:rsidRPr="00F80E83">
        <w:rPr>
          <w:rFonts w:ascii="Arial" w:hAnsi="Arial" w:cs="Arial"/>
          <w:color w:val="000000"/>
          <w:sz w:val="20"/>
          <w:szCs w:val="20"/>
        </w:rPr>
        <w:t xml:space="preserve"> es aplicable para cubrir el servicio de mantenimiento de la infraestructura </w:t>
      </w:r>
      <w:r w:rsidR="00387A66">
        <w:rPr>
          <w:rFonts w:ascii="Arial" w:hAnsi="Arial" w:cs="Arial"/>
          <w:color w:val="000000"/>
          <w:sz w:val="20"/>
          <w:szCs w:val="20"/>
        </w:rPr>
        <w:t>y Equipos del ITSA</w:t>
      </w:r>
      <w:r w:rsidR="00387A66" w:rsidRPr="00F80E83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387A66" w:rsidRDefault="00387A66" w:rsidP="00083BE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387A66" w:rsidRPr="00BC4169" w:rsidRDefault="00387A66" w:rsidP="00083BE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387A66" w:rsidRPr="00083BE8" w:rsidRDefault="00387A66" w:rsidP="00396DA7">
      <w:pPr>
        <w:numPr>
          <w:ilvl w:val="0"/>
          <w:numId w:val="5"/>
        </w:numPr>
        <w:autoSpaceDE w:val="0"/>
        <w:autoSpaceDN w:val="0"/>
        <w:adjustRightInd w:val="0"/>
        <w:ind w:left="340" w:hanging="340"/>
        <w:jc w:val="both"/>
        <w:rPr>
          <w:rFonts w:ascii="Arial" w:hAnsi="Arial" w:cs="Arial"/>
          <w:color w:val="000000"/>
          <w:sz w:val="22"/>
          <w:szCs w:val="22"/>
        </w:rPr>
      </w:pPr>
      <w:r w:rsidRPr="00F80E83">
        <w:rPr>
          <w:rFonts w:ascii="Arial" w:hAnsi="Arial" w:cs="Arial"/>
          <w:b/>
          <w:bCs/>
          <w:color w:val="000000"/>
          <w:sz w:val="22"/>
          <w:szCs w:val="22"/>
        </w:rPr>
        <w:t xml:space="preserve">3. Políticas de Operación </w:t>
      </w:r>
    </w:p>
    <w:p w:rsidR="00387A66" w:rsidRDefault="00387A66" w:rsidP="00396DA7">
      <w:pPr>
        <w:numPr>
          <w:ilvl w:val="0"/>
          <w:numId w:val="5"/>
        </w:numPr>
        <w:autoSpaceDE w:val="0"/>
        <w:autoSpaceDN w:val="0"/>
        <w:adjustRightInd w:val="0"/>
        <w:ind w:left="340" w:hanging="340"/>
        <w:jc w:val="both"/>
        <w:rPr>
          <w:rFonts w:ascii="Arial" w:hAnsi="Arial" w:cs="Arial"/>
          <w:color w:val="000000"/>
          <w:sz w:val="22"/>
          <w:szCs w:val="22"/>
        </w:rPr>
      </w:pPr>
    </w:p>
    <w:p w:rsidR="00387A66" w:rsidRDefault="00387A66" w:rsidP="00396DA7">
      <w:pPr>
        <w:numPr>
          <w:ilvl w:val="0"/>
          <w:numId w:val="5"/>
        </w:numPr>
        <w:autoSpaceDE w:val="0"/>
        <w:autoSpaceDN w:val="0"/>
        <w:adjustRightInd w:val="0"/>
        <w:ind w:left="340" w:hanging="340"/>
        <w:jc w:val="both"/>
        <w:rPr>
          <w:rFonts w:ascii="Arial" w:hAnsi="Arial" w:cs="Arial"/>
          <w:color w:val="000000"/>
          <w:sz w:val="22"/>
          <w:szCs w:val="22"/>
        </w:rPr>
      </w:pPr>
    </w:p>
    <w:p w:rsidR="00387A66" w:rsidRPr="00396DA7" w:rsidRDefault="00387A66" w:rsidP="00396DA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B4A1D">
        <w:rPr>
          <w:rFonts w:ascii="Arial" w:hAnsi="Arial" w:cs="Arial"/>
          <w:b/>
          <w:color w:val="000000"/>
          <w:sz w:val="20"/>
          <w:szCs w:val="20"/>
        </w:rPr>
        <w:t>Los jefes de los Departamentos de:</w:t>
      </w:r>
      <w:r w:rsidRPr="00396DA7">
        <w:rPr>
          <w:rFonts w:ascii="Arial" w:hAnsi="Arial" w:cs="Arial"/>
          <w:color w:val="000000"/>
          <w:sz w:val="20"/>
          <w:szCs w:val="20"/>
        </w:rPr>
        <w:t xml:space="preserve"> Recursos Materiales y Servicios Generales, Así como los jefes de                   área realizan la verificación de la infraestructura Y Equipo semestralmente. </w:t>
      </w:r>
    </w:p>
    <w:p w:rsidR="00387A66" w:rsidRPr="00396DA7" w:rsidRDefault="00387A66" w:rsidP="00396D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387A66" w:rsidRPr="00396DA7" w:rsidRDefault="00387A66" w:rsidP="00396DA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B4A1D">
        <w:rPr>
          <w:rFonts w:ascii="Arial" w:hAnsi="Arial" w:cs="Arial"/>
          <w:b/>
          <w:color w:val="000000"/>
          <w:sz w:val="20"/>
          <w:szCs w:val="20"/>
        </w:rPr>
        <w:t>Los jefes de los Departamentos de:</w:t>
      </w:r>
      <w:r w:rsidRPr="00396DA7">
        <w:rPr>
          <w:rFonts w:ascii="Arial" w:hAnsi="Arial" w:cs="Arial"/>
          <w:color w:val="000000"/>
          <w:sz w:val="20"/>
          <w:szCs w:val="20"/>
        </w:rPr>
        <w:t xml:space="preserve"> Recursos Materiales y Servicios Generales y Jefes De Área elaborarán e implementarán el programa de mantenimiento preventivo a la infraestructura y Equipos y lo darán a conocer a todas las áreas. </w:t>
      </w:r>
    </w:p>
    <w:p w:rsidR="00387A66" w:rsidRPr="00396DA7" w:rsidRDefault="00387A66" w:rsidP="00396D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387A66" w:rsidRPr="00396DA7" w:rsidRDefault="00387A66" w:rsidP="00396DA7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B4A1D">
        <w:rPr>
          <w:rFonts w:ascii="Arial" w:hAnsi="Arial" w:cs="Arial"/>
          <w:b/>
          <w:color w:val="000000"/>
          <w:sz w:val="20"/>
          <w:szCs w:val="20"/>
        </w:rPr>
        <w:t>Los jefes de los Departamentos de:</w:t>
      </w:r>
      <w:r w:rsidRPr="00396DA7">
        <w:rPr>
          <w:rFonts w:ascii="Arial" w:hAnsi="Arial" w:cs="Arial"/>
          <w:color w:val="000000"/>
          <w:sz w:val="20"/>
          <w:szCs w:val="20"/>
        </w:rPr>
        <w:t xml:space="preserve"> Recursos Materiales y Servicios Generales, reciben de los jefes de área correspondientes, la solicitud de mantenimiento que éstos requieran: correctivo (que proviene de la falla) y/o preventivo (que proviene de la política 3.1) </w:t>
      </w:r>
    </w:p>
    <w:p w:rsidR="00387A66" w:rsidRPr="00396DA7" w:rsidRDefault="00387A66" w:rsidP="00396D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387A66" w:rsidRDefault="00387A66" w:rsidP="00396DA7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B4A1D">
        <w:rPr>
          <w:rFonts w:ascii="Arial" w:hAnsi="Arial" w:cs="Arial"/>
          <w:b/>
          <w:color w:val="000000"/>
          <w:sz w:val="20"/>
          <w:szCs w:val="20"/>
        </w:rPr>
        <w:t>Los jefes de los Departamentos de:</w:t>
      </w:r>
      <w:r w:rsidRPr="00396DA7">
        <w:rPr>
          <w:rFonts w:ascii="Arial" w:hAnsi="Arial" w:cs="Arial"/>
          <w:color w:val="000000"/>
          <w:sz w:val="20"/>
          <w:szCs w:val="20"/>
        </w:rPr>
        <w:t xml:space="preserve"> Recursos Materiales y Servicios Generales,  de acuerdo a los recursos financieros y humanos disponibles de la Institución, realizan internamente o a través de proveedores, el mantenimiento de la infraestructura Y Equipos que lo requiera de manera inmediata, usando la solicitud de </w:t>
      </w:r>
      <w:r w:rsidR="006C6102">
        <w:rPr>
          <w:rFonts w:ascii="Arial" w:hAnsi="Arial" w:cs="Arial"/>
          <w:color w:val="000000"/>
          <w:sz w:val="20"/>
          <w:szCs w:val="20"/>
        </w:rPr>
        <w:t>mantenimiento.</w:t>
      </w:r>
      <w:r w:rsidRPr="00396DA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87A66" w:rsidRPr="00396DA7" w:rsidRDefault="00387A66" w:rsidP="00396DA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387A66" w:rsidRPr="00396DA7" w:rsidRDefault="00387A66" w:rsidP="00396DA7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396DA7">
        <w:rPr>
          <w:rFonts w:ascii="Arial" w:hAnsi="Arial" w:cs="Arial"/>
          <w:color w:val="000000"/>
          <w:sz w:val="20"/>
          <w:szCs w:val="20"/>
        </w:rPr>
        <w:t xml:space="preserve">Conforme a la estructura orgánica del Instituto Tecnológico Superior de Acayucan es facultad de </w:t>
      </w:r>
      <w:smartTag w:uri="urn:schemas-microsoft-com:office:smarttags" w:element="PersonName">
        <w:smartTagPr>
          <w:attr w:name="ProductID" w:val="la                                        Dirección"/>
        </w:smartTagPr>
        <w:r w:rsidRPr="00396DA7">
          <w:rPr>
            <w:rFonts w:ascii="Arial" w:hAnsi="Arial" w:cs="Arial"/>
            <w:color w:val="000000"/>
            <w:sz w:val="20"/>
            <w:szCs w:val="20"/>
          </w:rPr>
          <w:t>la                                        Dirección</w:t>
        </w:r>
      </w:smartTag>
      <w:r w:rsidRPr="00396DA7">
        <w:rPr>
          <w:rFonts w:ascii="Arial" w:hAnsi="Arial" w:cs="Arial"/>
          <w:color w:val="000000"/>
          <w:sz w:val="20"/>
          <w:szCs w:val="20"/>
        </w:rPr>
        <w:t xml:space="preserve"> reasignar el procedimiento al Departamento de Recursos Materiales y Servicios Generales, en caso de no contar con los Departamentos correspondientes para la realización del mantenimiento por área específica</w:t>
      </w:r>
      <w:r w:rsidRPr="00F80E83">
        <w:rPr>
          <w:rFonts w:ascii="Arial" w:hAnsi="Arial" w:cs="Arial"/>
          <w:color w:val="000000"/>
          <w:sz w:val="20"/>
          <w:szCs w:val="20"/>
        </w:rPr>
        <w:t>.</w:t>
      </w:r>
    </w:p>
    <w:p w:rsidR="0091376F" w:rsidRDefault="0091376F" w:rsidP="0091376F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color w:val="000000"/>
        </w:rPr>
      </w:pPr>
    </w:p>
    <w:p w:rsidR="0091376F" w:rsidRDefault="0091376F" w:rsidP="0091376F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4.- Entradas del proceso</w:t>
      </w:r>
    </w:p>
    <w:p w:rsidR="0091376F" w:rsidRPr="0091376F" w:rsidRDefault="0091376F" w:rsidP="0091376F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color w:val="000000"/>
        </w:rPr>
      </w:pPr>
    </w:p>
    <w:p w:rsidR="0091376F" w:rsidRPr="0091376F" w:rsidRDefault="0091376F" w:rsidP="0091376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91376F">
        <w:rPr>
          <w:rFonts w:ascii="Arial" w:hAnsi="Arial" w:cs="Arial"/>
          <w:color w:val="000000"/>
          <w:sz w:val="20"/>
          <w:szCs w:val="20"/>
        </w:rPr>
        <w:t xml:space="preserve">Formato de </w:t>
      </w:r>
      <w:r>
        <w:rPr>
          <w:rFonts w:ascii="Arial" w:hAnsi="Arial" w:cs="Arial"/>
          <w:color w:val="000000"/>
          <w:sz w:val="20"/>
          <w:szCs w:val="20"/>
        </w:rPr>
        <w:t>verificación de instalaciones (</w:t>
      </w:r>
      <w:r w:rsidRPr="0091376F">
        <w:rPr>
          <w:rFonts w:ascii="Arial" w:hAnsi="Arial" w:cs="Arial"/>
          <w:color w:val="000000"/>
          <w:sz w:val="20"/>
          <w:szCs w:val="20"/>
        </w:rPr>
        <w:t>Anexo 12.1)</w:t>
      </w:r>
    </w:p>
    <w:p w:rsidR="0091376F" w:rsidRPr="0091376F" w:rsidRDefault="0091376F" w:rsidP="0091376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91376F">
        <w:rPr>
          <w:rFonts w:ascii="Arial" w:hAnsi="Arial" w:cs="Arial"/>
          <w:color w:val="000000"/>
          <w:sz w:val="20"/>
          <w:szCs w:val="20"/>
        </w:rPr>
        <w:t>Programa de Mantenimiento (Anexo 12.3)</w:t>
      </w:r>
    </w:p>
    <w:p w:rsidR="00387A66" w:rsidRDefault="00387A66" w:rsidP="0079507B">
      <w:pPr>
        <w:widowControl w:val="0"/>
        <w:tabs>
          <w:tab w:val="num" w:pos="284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387A66" w:rsidRDefault="00387A66" w:rsidP="000C59D3">
      <w:pPr>
        <w:widowControl w:val="0"/>
        <w:tabs>
          <w:tab w:val="num" w:pos="284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pPr w:leftFromText="141" w:rightFromText="141" w:vertAnchor="text" w:horzAnchor="margin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224"/>
        <w:gridCol w:w="3554"/>
      </w:tblGrid>
      <w:tr w:rsidR="00387A66">
        <w:tc>
          <w:tcPr>
            <w:tcW w:w="10183" w:type="dxa"/>
            <w:gridSpan w:val="3"/>
          </w:tcPr>
          <w:p w:rsidR="00387A66" w:rsidRPr="00396DA7" w:rsidRDefault="00387A66" w:rsidP="00543501">
            <w:pPr>
              <w:pStyle w:val="Piedepgina"/>
              <w:jc w:val="center"/>
              <w:rPr>
                <w:rFonts w:ascii="Arial" w:hAnsi="Arial" w:cs="Arial"/>
                <w:b/>
              </w:rPr>
            </w:pPr>
            <w:r w:rsidRPr="00396DA7">
              <w:rPr>
                <w:rFonts w:ascii="Arial" w:hAnsi="Arial" w:cs="Arial"/>
                <w:b/>
              </w:rPr>
              <w:t>CONTROL DE EMISIÓN</w:t>
            </w:r>
          </w:p>
        </w:tc>
      </w:tr>
      <w:tr w:rsidR="00387A66" w:rsidTr="00D71293">
        <w:tc>
          <w:tcPr>
            <w:tcW w:w="3405" w:type="dxa"/>
          </w:tcPr>
          <w:p w:rsidR="00387A66" w:rsidRPr="00396DA7" w:rsidRDefault="00387A66" w:rsidP="00543501">
            <w:pPr>
              <w:pStyle w:val="Piedepgina"/>
              <w:jc w:val="center"/>
              <w:rPr>
                <w:rFonts w:ascii="Arial" w:hAnsi="Arial" w:cs="Arial"/>
                <w:b/>
              </w:rPr>
            </w:pPr>
            <w:r w:rsidRPr="00396DA7">
              <w:rPr>
                <w:rFonts w:ascii="Arial" w:hAnsi="Arial" w:cs="Arial"/>
                <w:b/>
              </w:rPr>
              <w:t>ELABORÓ</w:t>
            </w:r>
          </w:p>
        </w:tc>
        <w:tc>
          <w:tcPr>
            <w:tcW w:w="3224" w:type="dxa"/>
          </w:tcPr>
          <w:p w:rsidR="00387A66" w:rsidRPr="00396DA7" w:rsidRDefault="00387A66" w:rsidP="00543501">
            <w:pPr>
              <w:pStyle w:val="Piedepgina"/>
              <w:jc w:val="center"/>
              <w:rPr>
                <w:rFonts w:ascii="Arial" w:hAnsi="Arial" w:cs="Arial"/>
                <w:b/>
              </w:rPr>
            </w:pPr>
            <w:r w:rsidRPr="00396DA7">
              <w:rPr>
                <w:rFonts w:ascii="Arial" w:hAnsi="Arial" w:cs="Arial"/>
                <w:b/>
              </w:rPr>
              <w:t>REVISÓ</w:t>
            </w:r>
          </w:p>
        </w:tc>
        <w:tc>
          <w:tcPr>
            <w:tcW w:w="3554" w:type="dxa"/>
          </w:tcPr>
          <w:p w:rsidR="00387A66" w:rsidRPr="00396DA7" w:rsidRDefault="00387A66" w:rsidP="00543501">
            <w:pPr>
              <w:pStyle w:val="Piedepgina"/>
              <w:jc w:val="center"/>
              <w:rPr>
                <w:rFonts w:ascii="Arial" w:hAnsi="Arial" w:cs="Arial"/>
                <w:b/>
              </w:rPr>
            </w:pPr>
            <w:r w:rsidRPr="00396DA7">
              <w:rPr>
                <w:rFonts w:ascii="Arial" w:hAnsi="Arial" w:cs="Arial"/>
                <w:b/>
              </w:rPr>
              <w:t>AUTORIZÓ</w:t>
            </w:r>
          </w:p>
        </w:tc>
      </w:tr>
      <w:tr w:rsidR="00387A66" w:rsidTr="00D71293">
        <w:tc>
          <w:tcPr>
            <w:tcW w:w="3405" w:type="dxa"/>
          </w:tcPr>
          <w:p w:rsidR="006C6102" w:rsidRDefault="006C6102" w:rsidP="00543501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 CARLOS CORTES VARGAS</w:t>
            </w:r>
          </w:p>
          <w:p w:rsidR="00387A66" w:rsidRPr="00543501" w:rsidRDefault="00387A66" w:rsidP="00543501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Encargado de Servicios Generales</w:t>
            </w:r>
          </w:p>
        </w:tc>
        <w:tc>
          <w:tcPr>
            <w:tcW w:w="3224" w:type="dxa"/>
          </w:tcPr>
          <w:p w:rsidR="006C6102" w:rsidRDefault="006C6102" w:rsidP="00543501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L.C. ANA LILIA RAMOS DIAZ</w:t>
            </w:r>
          </w:p>
          <w:p w:rsidR="00387A66" w:rsidRPr="00543501" w:rsidRDefault="006C6102" w:rsidP="006C610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Subd</w:t>
            </w:r>
            <w:r w:rsidR="007B5FF2">
              <w:rPr>
                <w:rFonts w:ascii="Arial" w:hAnsi="Arial" w:cs="Arial"/>
                <w:sz w:val="20"/>
                <w:szCs w:val="20"/>
              </w:rPr>
              <w:t>irección Administrativa</w:t>
            </w:r>
          </w:p>
        </w:tc>
        <w:tc>
          <w:tcPr>
            <w:tcW w:w="3554" w:type="dxa"/>
          </w:tcPr>
          <w:p w:rsidR="006C6102" w:rsidRDefault="006C6102" w:rsidP="007B5FF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Lic. LUIS ALBERTO ESCAMILLA ORTIZ</w:t>
            </w:r>
          </w:p>
          <w:p w:rsidR="00387A66" w:rsidRPr="00543501" w:rsidRDefault="00387A66" w:rsidP="007B5FF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General</w:t>
            </w:r>
          </w:p>
        </w:tc>
      </w:tr>
      <w:tr w:rsidR="00387A66" w:rsidTr="00D71293">
        <w:tc>
          <w:tcPr>
            <w:tcW w:w="3405" w:type="dxa"/>
          </w:tcPr>
          <w:p w:rsidR="00387A66" w:rsidRPr="00543501" w:rsidRDefault="00387A66" w:rsidP="00543501">
            <w:pPr>
              <w:pStyle w:val="Piedepgina"/>
              <w:rPr>
                <w:rFonts w:ascii="Arial" w:hAnsi="Arial" w:cs="Arial"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Firma:</w:t>
            </w:r>
          </w:p>
          <w:p w:rsidR="00387A66" w:rsidRPr="00543501" w:rsidRDefault="00387A66" w:rsidP="00543501">
            <w:pPr>
              <w:pStyle w:val="Piedepgin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4" w:type="dxa"/>
          </w:tcPr>
          <w:p w:rsidR="00387A66" w:rsidRPr="00543501" w:rsidRDefault="00387A66" w:rsidP="00543501">
            <w:pPr>
              <w:pStyle w:val="Piedepgina"/>
              <w:rPr>
                <w:rFonts w:ascii="Arial" w:hAnsi="Arial" w:cs="Arial"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Firma:</w:t>
            </w:r>
          </w:p>
        </w:tc>
        <w:tc>
          <w:tcPr>
            <w:tcW w:w="3554" w:type="dxa"/>
          </w:tcPr>
          <w:p w:rsidR="00387A66" w:rsidRPr="00543501" w:rsidRDefault="00387A66" w:rsidP="00543501">
            <w:pPr>
              <w:pStyle w:val="Piedepgina"/>
              <w:rPr>
                <w:rFonts w:ascii="Arial" w:hAnsi="Arial" w:cs="Arial"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Firma:</w:t>
            </w:r>
          </w:p>
        </w:tc>
      </w:tr>
      <w:tr w:rsidR="00387A66" w:rsidTr="00D71293">
        <w:tc>
          <w:tcPr>
            <w:tcW w:w="3405" w:type="dxa"/>
          </w:tcPr>
          <w:p w:rsidR="00387A66" w:rsidRPr="00543501" w:rsidRDefault="00CB0D82" w:rsidP="006C610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30 </w:t>
            </w:r>
            <w:r w:rsidR="006C6102">
              <w:rPr>
                <w:rFonts w:ascii="Arial" w:hAnsi="Arial" w:cs="Arial"/>
                <w:sz w:val="20"/>
                <w:szCs w:val="20"/>
              </w:rPr>
              <w:t>Abril</w:t>
            </w:r>
            <w:r w:rsidR="00387A66">
              <w:rPr>
                <w:rFonts w:ascii="Arial" w:hAnsi="Arial" w:cs="Arial"/>
                <w:sz w:val="20"/>
                <w:szCs w:val="20"/>
              </w:rPr>
              <w:t xml:space="preserve"> de 201</w:t>
            </w:r>
            <w:r w:rsidR="006C610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224" w:type="dxa"/>
          </w:tcPr>
          <w:p w:rsidR="00387A66" w:rsidRPr="00543501" w:rsidRDefault="00CB0D82" w:rsidP="006C610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30 </w:t>
            </w:r>
            <w:r w:rsidR="006C6102">
              <w:rPr>
                <w:rFonts w:ascii="Arial" w:hAnsi="Arial" w:cs="Arial"/>
                <w:sz w:val="20"/>
                <w:szCs w:val="20"/>
              </w:rPr>
              <w:t>Abril</w:t>
            </w:r>
            <w:r w:rsidR="00387A66">
              <w:rPr>
                <w:rFonts w:ascii="Arial" w:hAnsi="Arial" w:cs="Arial"/>
                <w:sz w:val="20"/>
                <w:szCs w:val="20"/>
              </w:rPr>
              <w:t xml:space="preserve"> de 201</w:t>
            </w:r>
            <w:r w:rsidR="006C610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554" w:type="dxa"/>
          </w:tcPr>
          <w:p w:rsidR="00387A66" w:rsidRPr="00543501" w:rsidRDefault="00CB0D82" w:rsidP="006C610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30 </w:t>
            </w:r>
            <w:r w:rsidR="006C6102">
              <w:rPr>
                <w:rFonts w:ascii="Arial" w:hAnsi="Arial" w:cs="Arial"/>
                <w:sz w:val="20"/>
                <w:szCs w:val="20"/>
              </w:rPr>
              <w:t>Abril</w:t>
            </w:r>
            <w:r w:rsidR="00387A66">
              <w:rPr>
                <w:rFonts w:ascii="Arial" w:hAnsi="Arial" w:cs="Arial"/>
                <w:sz w:val="20"/>
                <w:szCs w:val="20"/>
              </w:rPr>
              <w:t xml:space="preserve"> de 201</w:t>
            </w:r>
            <w:r w:rsidR="006C6102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:rsidR="00C97562" w:rsidRDefault="00C97562" w:rsidP="00156AA6">
      <w:pPr>
        <w:widowControl w:val="0"/>
        <w:tabs>
          <w:tab w:val="num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C97562" w:rsidRDefault="00C97562" w:rsidP="00156AA6">
      <w:pPr>
        <w:widowControl w:val="0"/>
        <w:tabs>
          <w:tab w:val="num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387A66" w:rsidRDefault="006C6102" w:rsidP="00156AA6">
      <w:pPr>
        <w:widowControl w:val="0"/>
        <w:tabs>
          <w:tab w:val="num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5</w:t>
      </w:r>
      <w:r w:rsidR="00387A66">
        <w:rPr>
          <w:rFonts w:ascii="Arial" w:hAnsi="Arial" w:cs="Arial"/>
          <w:b/>
          <w:color w:val="000000"/>
        </w:rPr>
        <w:t>. Diagrama del procedimiento</w:t>
      </w:r>
    </w:p>
    <w:tbl>
      <w:tblPr>
        <w:tblpPr w:leftFromText="141" w:rightFromText="141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693"/>
        <w:gridCol w:w="2410"/>
        <w:gridCol w:w="2551"/>
      </w:tblGrid>
      <w:tr w:rsidR="00387A66" w:rsidRPr="00543501" w:rsidTr="000F3563">
        <w:trPr>
          <w:trHeight w:val="588"/>
        </w:trPr>
        <w:tc>
          <w:tcPr>
            <w:tcW w:w="2235" w:type="dxa"/>
          </w:tcPr>
          <w:p w:rsidR="00387A66" w:rsidRPr="00915FD8" w:rsidRDefault="00E67DE3" w:rsidP="00AC51E3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C97562">
              <w:rPr>
                <w:rFonts w:ascii="Arial" w:hAnsi="Arial" w:cs="Arial"/>
                <w:b/>
                <w:sz w:val="20"/>
                <w:szCs w:val="20"/>
              </w:rPr>
              <w:t xml:space="preserve">ubdirector  </w:t>
            </w:r>
            <w:r w:rsidR="00387A66" w:rsidRPr="00915FD8">
              <w:rPr>
                <w:rFonts w:ascii="Arial" w:hAnsi="Arial" w:cs="Arial"/>
                <w:b/>
                <w:sz w:val="20"/>
                <w:szCs w:val="20"/>
              </w:rPr>
              <w:t xml:space="preserve"> Administrativ</w:t>
            </w:r>
            <w:r w:rsidR="00C97562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2693" w:type="dxa"/>
            <w:vAlign w:val="bottom"/>
          </w:tcPr>
          <w:p w:rsidR="00387A66" w:rsidRPr="00AC51E3" w:rsidRDefault="00387A66" w:rsidP="000F3563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Jefe de Servicios Generales</w:t>
            </w:r>
          </w:p>
        </w:tc>
        <w:tc>
          <w:tcPr>
            <w:tcW w:w="2410" w:type="dxa"/>
            <w:vAlign w:val="center"/>
          </w:tcPr>
          <w:p w:rsidR="00387A66" w:rsidRPr="00AC51E3" w:rsidRDefault="00387A66" w:rsidP="000F3563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87A66" w:rsidRPr="00AC51E3" w:rsidRDefault="00387A66" w:rsidP="000F3563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51E3">
              <w:rPr>
                <w:rFonts w:ascii="Arial" w:hAnsi="Arial" w:cs="Arial"/>
                <w:b/>
                <w:sz w:val="20"/>
                <w:szCs w:val="20"/>
              </w:rPr>
              <w:t xml:space="preserve">Jefe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Recursos Materiales</w:t>
            </w:r>
          </w:p>
        </w:tc>
        <w:tc>
          <w:tcPr>
            <w:tcW w:w="2551" w:type="dxa"/>
            <w:vAlign w:val="center"/>
          </w:tcPr>
          <w:p w:rsidR="00387A66" w:rsidRPr="00DB40D7" w:rsidRDefault="00387A66" w:rsidP="0079507B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387A66" w:rsidRPr="00AC51E3" w:rsidRDefault="00387A66" w:rsidP="0079507B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Jefe de Área y/o Departamento.</w:t>
            </w:r>
          </w:p>
        </w:tc>
      </w:tr>
      <w:tr w:rsidR="00387A66" w:rsidRPr="00543501" w:rsidTr="00AC0CD5">
        <w:trPr>
          <w:trHeight w:val="71"/>
        </w:trPr>
        <w:tc>
          <w:tcPr>
            <w:tcW w:w="2235" w:type="dxa"/>
          </w:tcPr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27" style="position:absolute;left:0;text-align:left;margin-left:54.3pt;margin-top:7.6pt;width:17.9pt;height:17.6pt;z-index:251654144" filled="f" stroked="f">
                  <v:textbox style="mso-next-textbox:#_x0000_s1027">
                    <w:txbxContent>
                      <w:p w:rsidR="00387A66" w:rsidRPr="002A180D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28" style="position:absolute;left:0;text-align:left;margin-left:98pt;margin-top:6.7pt;width:30pt;height:18pt;z-index:251643904" filled="f" stroked="f" strokecolor="blue">
                  <v:textbox style="mso-next-textbox:#_x0000_s1028">
                    <w:txbxContent>
                      <w:p w:rsidR="00387A66" w:rsidRPr="00AC0CD5" w:rsidRDefault="00387A66" w:rsidP="002134A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C0CD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29" style="position:absolute;left:0;text-align:left;margin-left:4.2pt;margin-top:2.2pt;width:68pt;height:43.05pt;z-index:251630592">
                  <v:textbox style="mso-next-textbox:#_x0000_s1029">
                    <w:txbxContent>
                      <w:p w:rsidR="00387A66" w:rsidRPr="000C59D3" w:rsidRDefault="00387A66" w:rsidP="002134A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Revisa y Autoriza Requisición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72.2pt;margin-top:1.1pt;width:40.05pt;height:0;flip:x;z-index:251664384" o:connectortype="straight">
                  <v:stroke endarrow="block"/>
                </v:shape>
              </w:pict>
            </w: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31" type="#_x0000_t32" style="position:absolute;left:0;text-align:left;margin-left:35.7pt;margin-top:-.75pt;width:0;height:16.05pt;z-index:251676672" o:connectortype="straight">
                  <v:stroke endarrow="block"/>
                </v:shape>
              </w:pict>
            </w:r>
          </w:p>
          <w:p w:rsidR="00387A66" w:rsidRPr="00543501" w:rsidRDefault="00976196" w:rsidP="00AC0CD5">
            <w:pPr>
              <w:widowControl w:val="0"/>
              <w:tabs>
                <w:tab w:val="center" w:pos="1009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32" style="position:absolute;left:0;text-align:left;margin-left:67.2pt;margin-top:1.8pt;width:35.9pt;height:18.35pt;z-index:251668480" filled="f" stroked="f" strokecolor="blue">
                  <v:textbox style="mso-next-textbox:#_x0000_s1032">
                    <w:txbxContent>
                      <w:p w:rsidR="00387A66" w:rsidRPr="00AC0CD5" w:rsidRDefault="00387A66" w:rsidP="00AC0CD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C0CD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SI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033" type="#_x0000_t110" style="position:absolute;left:0;text-align:left;margin-left:-5.05pt;margin-top:3.8pt;width:83.25pt;height:54pt;z-index:251666432">
                  <v:textbox style="mso-next-textbox:#_x0000_s1033">
                    <w:txbxContent>
                      <w:p w:rsidR="00387A66" w:rsidRPr="00AC0CD5" w:rsidRDefault="00387A66" w:rsidP="00DA77F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C0CD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Requiere Material</w:t>
                        </w:r>
                      </w:p>
                    </w:txbxContent>
                  </v:textbox>
                </v:shape>
              </w:pict>
            </w:r>
            <w:r w:rsidR="00387A66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  <w:p w:rsidR="00387A66" w:rsidRPr="00543501" w:rsidRDefault="00387A66" w:rsidP="00AC0CD5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34" type="#_x0000_t32" style="position:absolute;left:0;text-align:left;margin-left:72.2pt;margin-top:4pt;width:70.05pt;height:0;z-index:251667456" o:connectortype="straight"/>
              </w:pict>
            </w: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35" style="position:absolute;left:0;text-align:left;margin-left:-5.05pt;margin-top:5.35pt;width:30pt;height:18pt;z-index:251669504" filled="f" stroked="f" strokecolor="blue">
                  <v:textbox style="mso-next-textbox:#_x0000_s1035">
                    <w:txbxContent>
                      <w:p w:rsidR="00387A66" w:rsidRPr="00DB40D7" w:rsidRDefault="00387A66" w:rsidP="002134A1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AC0CD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36" type="#_x0000_t32" style="position:absolute;left:0;text-align:left;margin-left:35.7pt;margin-top:.3pt;width:0;height:11.5pt;z-index:251670528" o:connectortype="straight"/>
              </w:pict>
            </w: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37" type="#_x0000_t32" style="position:absolute;left:0;text-align:left;margin-left:35.7pt;margin-top:.3pt;width:81pt;height:.05pt;z-index:251671552" o:connectortype="straight">
                  <v:stroke endarrow="block"/>
                </v:shape>
              </w:pict>
            </w: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041B4B">
            <w:pPr>
              <w:ind w:firstLine="720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387A66" w:rsidRPr="00543501" w:rsidRDefault="00976196" w:rsidP="00543501">
            <w:pPr>
              <w:widowControl w:val="0"/>
              <w:tabs>
                <w:tab w:val="left" w:pos="198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38" style="position:absolute;left:0;text-align:left;margin-left:344.45pt;margin-top:421.55pt;width:24pt;height:18pt;z-index:251680768;mso-position-horizontal-relative:text;mso-position-vertical-relative:text" filled="f" stroked="f">
                  <v:textbox style="mso-next-textbox:#_x0000_s1038">
                    <w:txbxContent>
                      <w:p w:rsidR="00387A66" w:rsidRPr="002A180D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 w:rsidRPr="002A180D"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8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oundrect id="_x0000_s1039" style="position:absolute;left:0;text-align:left;margin-left:30.5pt;margin-top:6.5pt;width:1in;height:20pt;z-index:251631616;mso-position-horizontal-relative:text;mso-position-vertical-relative:text" arcsize="10923f">
                  <v:textbox style="mso-next-textbox:#_x0000_s1039">
                    <w:txbxContent>
                      <w:p w:rsidR="00387A66" w:rsidRPr="00475A83" w:rsidRDefault="00387A66" w:rsidP="00000EC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75A8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  <w:r w:rsidR="00387A66" w:rsidRPr="00543501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line id="_x0000_s1040" style="position:absolute;flip:x;z-index:251642880" from="62.2pt,15pt" to="62.75pt,32.35pt">
                  <v:stroke endarrow="block"/>
                </v:line>
              </w:pict>
            </w: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41" style="position:absolute;margin-left:104.65pt;margin-top:5.75pt;width:18pt;height:15.1pt;z-index:251651072" filled="f" stroked="f">
                  <v:textbox style="mso-next-textbox:#_x0000_s1041">
                    <w:txbxContent>
                      <w:p w:rsidR="00387A66" w:rsidRPr="002A180D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 w:rsidRPr="002A180D"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42" style="position:absolute;margin-left:4.95pt;margin-top:10pt;width:111.7pt;height:37.4pt;z-index:251632640">
                  <v:textbox style="mso-next-textbox:#_x0000_s1042">
                    <w:txbxContent>
                      <w:p w:rsidR="00387A66" w:rsidRPr="00DA77FF" w:rsidRDefault="00387A66" w:rsidP="00DA77F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Verifican Infraestructura</w:t>
                        </w:r>
                        <w:r w:rsidRPr="00DA77FF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43" type="#_x0000_t32" style="position:absolute;margin-left:116.45pt;margin-top:5.6pt;width:187.75pt;height:0;z-index:251660288" o:connectortype="straight"/>
              </w:pict>
            </w: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44" style="position:absolute;margin-left:104.55pt;margin-top:11.25pt;width:14.3pt;height:17.6pt;z-index:251653120" filled="f" stroked="f">
                  <v:textbox style="mso-next-textbox:#_x0000_s1044">
                    <w:txbxContent>
                      <w:p w:rsidR="00387A66" w:rsidRPr="002A180D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45" style="position:absolute;margin-left:2.75pt;margin-top:6.5pt;width:114pt;height:32.8pt;z-index:251633664">
                  <v:textbox style="mso-next-textbox:#_x0000_s1045">
                    <w:txbxContent>
                      <w:p w:rsidR="00387A66" w:rsidRPr="000C59D3" w:rsidRDefault="00387A66" w:rsidP="002134A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Elabora Programa de Mantenimiento.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46" type="#_x0000_t32" style="position:absolute;margin-left:116.75pt;margin-top:4.3pt;width:146.45pt;height:0;flip:x;z-index:251662336" o:connectortype="straight">
                  <v:stroke endarrow="block"/>
                </v:shape>
              </w:pict>
            </w: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47" type="#_x0000_t32" style="position:absolute;margin-left:60.7pt;margin-top:7.35pt;width:0;height:36.65pt;z-index:251663360" o:connectortype="straight">
                  <v:stroke endarrow="block"/>
                </v:shape>
              </w:pict>
            </w: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48" type="#_x0000_t110" style="position:absolute;margin-left:3.2pt;margin-top:8.45pt;width:114pt;height:54pt;z-index:251635712">
                  <v:textbox style="mso-next-textbox:#_x0000_s1048">
                    <w:txbxContent>
                      <w:p w:rsidR="00387A66" w:rsidRPr="000C59D3" w:rsidRDefault="00387A66" w:rsidP="00DA77F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¿Interno?</w:t>
                        </w:r>
                      </w:p>
                    </w:txbxContent>
                  </v:textbox>
                </v:shape>
              </w:pict>
            </w: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49" style="position:absolute;margin-left:26.7pt;margin-top:.75pt;width:35.9pt;height:18.35pt;z-index:251644928" filled="f" stroked="f" strokecolor="blue">
                  <v:textbox style="mso-next-textbox:#_x0000_s1049">
                    <w:txbxContent>
                      <w:p w:rsidR="00387A66" w:rsidRPr="00DB40D7" w:rsidRDefault="00387A66" w:rsidP="002134A1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AC0CD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SI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shape id="_x0000_s1050" type="#_x0000_t32" style="position:absolute;margin-left:60.15pt;margin-top:6.85pt;width:.55pt;height:43.35pt;z-index:251665408" o:connectortype="straight">
                  <v:stroke endarrow="block"/>
                </v:shape>
              </w:pict>
            </w: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51" type="#_x0000_t32" style="position:absolute;margin-left:104.65pt;margin-top:14.75pt;width:37.8pt;height:0;z-index:251677696" o:connectortype="straight">
                  <v:stroke endarrow="block"/>
                </v:shape>
              </w:pict>
            </w:r>
            <w:r>
              <w:rPr>
                <w:noProof/>
                <w:lang w:val="es-ES_tradnl" w:eastAsia="es-ES_tradnl"/>
              </w:rPr>
              <w:pict>
                <v:rect id="_x0000_s1052" style="position:absolute;margin-left:92.95pt;margin-top:9.85pt;width:19.7pt;height:17.4pt;z-index:251656192" filled="f" stroked="f">
                  <v:textbox style="mso-next-textbox:#_x0000_s1052">
                    <w:txbxContent>
                      <w:p w:rsidR="00387A66" w:rsidRPr="002A180D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53" style="position:absolute;margin-left:6.7pt;margin-top:27.2pt;width:110.05pt;height:48.65pt;z-index:251636736">
                  <v:textbox style="mso-next-textbox:#_x0000_s1053">
                    <w:txbxContent>
                      <w:p w:rsidR="00387A66" w:rsidRPr="00CA419D" w:rsidRDefault="00387A66" w:rsidP="00DA77FF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A419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Asigna Orden de Trabajo y Supervisa Trabajos</w:t>
                        </w:r>
                      </w:p>
                    </w:txbxContent>
                  </v:textbox>
                </v:rect>
              </w:pict>
            </w:r>
            <w:r w:rsidR="00387A66" w:rsidRPr="006D0A87">
              <w:rPr>
                <w:rFonts w:ascii="Arial" w:hAnsi="Arial" w:cs="Arial"/>
                <w:sz w:val="20"/>
                <w:szCs w:val="20"/>
              </w:rPr>
              <w:object w:dxaOrig="2295" w:dyaOrig="1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38.25pt" o:ole="">
                  <v:imagedata r:id="rId7" o:title=""/>
                </v:shape>
                <o:OLEObject Type="Embed" ProgID="PBrush" ShapeID="_x0000_i1025" DrawAspect="Content" ObjectID="_1585648864" r:id="rId8"/>
              </w:object>
            </w:r>
          </w:p>
          <w:p w:rsidR="00387A66" w:rsidRPr="00543501" w:rsidRDefault="00976196" w:rsidP="005435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54" type="#_x0000_t32" style="position:absolute;margin-left:116.45pt;margin-top:8pt;width:67pt;height:.05pt;flip:x y;z-index:251673600" o:connectortype="straight">
                  <v:stroke endarrow="block"/>
                </v:shape>
              </w:pict>
            </w: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55" type="#_x0000_t32" style="position:absolute;left:0;text-align:left;margin-left:30.5pt;margin-top:3.1pt;width:.1pt;height:81.15pt;flip:y;z-index:251684864" o:connectortype="straight">
                  <v:stroke endarrow="block"/>
                </v:shape>
              </w:pict>
            </w:r>
            <w:r>
              <w:rPr>
                <w:noProof/>
                <w:lang w:val="es-ES_tradnl" w:eastAsia="es-ES_tradnl"/>
              </w:rPr>
              <w:pict>
                <v:shape id="_x0000_s1056" type="#_x0000_t32" style="position:absolute;left:0;text-align:left;margin-left:60.15pt;margin-top:3.1pt;width:.55pt;height:20pt;z-index:251674624" o:connectortype="straight"/>
              </w:pict>
            </w: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57" type="#_x0000_t32" style="position:absolute;left:0;text-align:left;margin-left:60.7pt;margin-top:.1pt;width:196.6pt;height:0;z-index:251675648" o:connectortype="straight">
                  <v:stroke endarrow="block"/>
                </v:shape>
              </w:pict>
            </w: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58" type="#_x0000_t32" style="position:absolute;left:0;text-align:left;margin-left:30.55pt;margin-top:3.75pt;width:226.75pt;height:0;flip:x;z-index:251683840" o:connectortype="straight"/>
              </w:pict>
            </w:r>
            <w:r>
              <w:rPr>
                <w:noProof/>
                <w:lang w:val="es-ES_tradnl" w:eastAsia="es-ES_tradnl"/>
              </w:rPr>
              <w:pict>
                <v:rect id="_x0000_s1059" style="position:absolute;left:0;text-align:left;margin-left:98.55pt;margin-top:.55pt;width:24pt;height:18pt;z-index:251657216" filled="f" stroked="f">
                  <v:textbox style="mso-next-textbox:#_x0000_s1059">
                    <w:txbxContent>
                      <w:p w:rsidR="00387A66" w:rsidRPr="002A180D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9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60" style="position:absolute;left:0;text-align:left;margin-left:.5pt;margin-top:6.65pt;width:115.95pt;height:42pt;z-index:251639808">
                  <v:textbox style="mso-next-textbox:#_x0000_s1060">
                    <w:txbxContent>
                      <w:p w:rsidR="00387A66" w:rsidRPr="000C59D3" w:rsidRDefault="00387A66" w:rsidP="002134A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Registra Mantenimiento</w:t>
                        </w:r>
                        <w:r w:rsidR="00041B4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Realizado</w:t>
                        </w:r>
                      </w:p>
                    </w:txbxContent>
                  </v:textbox>
                </v:rect>
              </w:pict>
            </w: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61" type="#_x0000_t32" style="position:absolute;left:0;text-align:left;margin-left:117.2pt;margin-top:6.65pt;width:154.1pt;height:0;flip:x;z-index:251681792" o:connectortype="straight">
                  <v:stroke endarrow="block"/>
                </v:shape>
              </w:pict>
            </w:r>
          </w:p>
          <w:p w:rsidR="00387A66" w:rsidRPr="00543501" w:rsidRDefault="0097619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62" type="#_x0000_t32" style="position:absolute;left:0;text-align:left;margin-left:62.2pt;margin-top:2.45pt;width:.55pt;height:14.25pt;flip:x;z-index:251682816" o:connectortype="straight">
                  <v:stroke endarrow="block"/>
                </v:shape>
              </w:pict>
            </w:r>
          </w:p>
          <w:p w:rsidR="00387A66" w:rsidRPr="00543501" w:rsidRDefault="0097619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oundrect id="_x0000_s1063" style="position:absolute;left:0;text-align:left;margin-left:22.95pt;margin-top:4.35pt;width:84pt;height:24pt;z-index:251641856" arcsize="10923f">
                  <v:textbox style="mso-next-textbox:#_x0000_s1063">
                    <w:txbxContent>
                      <w:p w:rsidR="00387A66" w:rsidRPr="000C59D3" w:rsidRDefault="00387A66" w:rsidP="002134A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Termino</w:t>
                        </w:r>
                      </w:p>
                    </w:txbxContent>
                  </v:textbox>
                </v:roundrect>
              </w:pict>
            </w:r>
          </w:p>
          <w:p w:rsidR="00387A66" w:rsidRPr="00543501" w:rsidRDefault="00387A66" w:rsidP="005435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87A66" w:rsidRPr="00543501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387A66" w:rsidP="005435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7A66" w:rsidRPr="00543501" w:rsidRDefault="00976196" w:rsidP="005435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rect id="_x0000_s1064" style="position:absolute;left:0;text-align:left;margin-left:7.8pt;margin-top:193.6pt;width:87.7pt;height:30pt;z-index:251658240">
                  <v:textbox style="mso-next-textbox:#_x0000_s1064">
                    <w:txbxContent>
                      <w:p w:rsidR="00387A66" w:rsidRPr="007C3F67" w:rsidRDefault="00387A66" w:rsidP="007E3368">
                        <w:pPr>
                          <w:jc w:val="center"/>
                          <w:rPr>
                            <w:rFonts w:ascii="Arial" w:hAnsi="Arial" w:cs="Arial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Elabora trámite y realiza compra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65" style="position:absolute;left:0;text-align:left;margin-left:112pt;margin-top:319.85pt;width:33.05pt;height:24pt;z-index:251645952" filled="f" stroked="f">
                  <v:textbox style="mso-next-textbox:#_x0000_s1065">
                    <w:txbxContent>
                      <w:p w:rsidR="00387A66" w:rsidRPr="00AC0CD5" w:rsidRDefault="00387A66" w:rsidP="00A9736D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C0CD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shape id="_x0000_s1066" type="#_x0000_t32" style="position:absolute;left:0;text-align:left;margin-left:48.8pt;margin-top:224.2pt;width:0;height:17.6pt;z-index:251672576" o:connectortype="straight"/>
              </w:pict>
            </w:r>
            <w:r>
              <w:rPr>
                <w:noProof/>
                <w:lang w:val="es-ES_tradnl" w:eastAsia="es-ES_tradnl"/>
              </w:rPr>
              <w:pict>
                <v:rect id="_x0000_s1067" style="position:absolute;left:0;text-align:left;margin-left:82pt;margin-top:177.45pt;width:17.9pt;height:17.6pt;z-index:251655168" filled="f" stroked="f">
                  <v:textbox style="mso-next-textbox:#_x0000_s1067">
                    <w:txbxContent>
                      <w:p w:rsidR="00387A66" w:rsidRPr="002A180D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68" style="position:absolute;left:0;text-align:left;margin-left:102.3pt;margin-top:328.5pt;width:36pt;height:24pt;z-index:251646976" filled="f" stroked="f">
                  <v:textbox style="mso-next-textbox:#_x0000_s1068">
                    <w:txbxContent>
                      <w:p w:rsidR="00387A66" w:rsidRPr="00AC0CD5" w:rsidRDefault="00387A66" w:rsidP="007C3F67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69" style="position:absolute;left:0;text-align:left;margin-left:82pt;margin-top:187.8pt;width:24pt;height:18.05pt;z-index:251649024" stroked="f">
                  <v:textbox style="mso-next-textbox:#_x0000_s1069">
                    <w:txbxContent>
                      <w:p w:rsidR="00387A66" w:rsidRDefault="00387A66"/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70" style="position:absolute;left:0;text-align:left;margin-left:88pt;margin-top:43.8pt;width:24pt;height:18pt;z-index:251648000" stroked="f">
                  <v:textbox style="mso-next-textbox:#_x0000_s1070">
                    <w:txbxContent>
                      <w:p w:rsidR="00387A66" w:rsidRPr="0004550C" w:rsidRDefault="00387A66" w:rsidP="0004550C"/>
                    </w:txbxContent>
                  </v:textbox>
                </v:rect>
              </w:pict>
            </w:r>
          </w:p>
        </w:tc>
        <w:tc>
          <w:tcPr>
            <w:tcW w:w="2551" w:type="dxa"/>
          </w:tcPr>
          <w:p w:rsidR="00387A66" w:rsidRDefault="00387A6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387A66" w:rsidRPr="00543501" w:rsidRDefault="00976196" w:rsidP="00543501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pict>
                <v:shape id="_x0000_s1071" type="#_x0000_t32" style="position:absolute;left:0;text-align:left;margin-left:61.05pt;margin-top:415pt;width:0;height:24.55pt;z-index:251679744" o:connectortype="straight">
                  <v:stroke endarrow="block"/>
                </v:shape>
              </w:pict>
            </w:r>
            <w:r>
              <w:rPr>
                <w:noProof/>
                <w:lang w:val="es-ES_tradnl" w:eastAsia="es-ES_tradnl"/>
              </w:rPr>
              <w:pict>
                <v:rect id="_x0000_s1072" style="position:absolute;left:0;text-align:left;margin-left:19.3pt;margin-top:437.85pt;width:84pt;height:40.2pt;z-index:251640832">
                  <v:textbox style="mso-next-textbox:#_x0000_s1072">
                    <w:txbxContent>
                      <w:p w:rsidR="00387A66" w:rsidRPr="000C59D3" w:rsidRDefault="00387A66" w:rsidP="002134A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Libera Servicio de Mantenimiento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shape id="_x0000_s1073" type="#_x0000_t110" style="position:absolute;left:0;text-align:left;margin-left:5.8pt;margin-top:365.95pt;width:108pt;height:47.35pt;z-index:251638784">
                  <v:textbox style="mso-next-textbox:#_x0000_s1073">
                    <w:txbxContent>
                      <w:p w:rsidR="00387A66" w:rsidRPr="00475A83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75A8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¿Cumple?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s-ES_tradnl" w:eastAsia="es-ES_tradnl"/>
              </w:rPr>
              <w:pict>
                <v:shape id="_x0000_s1074" type="#_x0000_t32" style="position:absolute;left:0;text-align:left;margin-left:49.05pt;margin-top:51.6pt;width:.05pt;height:38.2pt;z-index:251661312" o:connectortype="straight">
                  <v:stroke endarrow="block"/>
                </v:shape>
              </w:pict>
            </w:r>
            <w:r>
              <w:rPr>
                <w:noProof/>
                <w:lang w:val="es-ES_tradnl" w:eastAsia="es-ES_tradnl"/>
              </w:rPr>
              <w:pict>
                <v:shape id="_x0000_s1075" type="#_x0000_t32" style="position:absolute;left:0;text-align:left;margin-left:60.3pt;margin-top:347.95pt;width:0;height:17.9pt;z-index:251678720" o:connectortype="straight">
                  <v:stroke endarrow="block"/>
                </v:shape>
              </w:pict>
            </w:r>
            <w:r>
              <w:rPr>
                <w:noProof/>
                <w:lang w:val="es-ES_tradnl" w:eastAsia="es-ES_tradnl"/>
              </w:rPr>
              <w:pict>
                <v:rect id="_x0000_s1076" style="position:absolute;left:0;text-align:left;margin-left:31.15pt;margin-top:421.55pt;width:24pt;height:18pt;z-index:251650048" filled="f" stroked="f">
                  <v:textbox style="mso-next-textbox:#_x0000_s1076">
                    <w:txbxContent>
                      <w:p w:rsidR="00387A66" w:rsidRPr="00AC0CD5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 w:rsidRPr="00AC0CD5"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SI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77" style="position:absolute;left:0;text-align:left;margin-left:2.15pt;margin-top:299.3pt;width:99.15pt;height:48.65pt;z-index:251637760">
                  <v:textbox style="mso-next-textbox:#_x0000_s1077">
                    <w:txbxContent>
                      <w:p w:rsidR="00387A66" w:rsidRPr="000C59D3" w:rsidRDefault="00387A66" w:rsidP="00000EC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Verifica y Evalúa el Servicio de Mantenimiento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78" style="position:absolute;left:0;text-align:left;margin-left:8.05pt;margin-top:91.1pt;width:89.75pt;height:35.85pt;z-index:251634688">
                  <v:textbox style="mso-next-textbox:#_x0000_s1078">
                    <w:txbxContent>
                      <w:p w:rsidR="00387A66" w:rsidRPr="00DA77FF" w:rsidRDefault="00387A66" w:rsidP="00000EC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C59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Solicita Mantenimiento</w:t>
                        </w:r>
                        <w:r w:rsidRPr="00DA77FF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79" style="position:absolute;left:0;text-align:left;margin-left:71.3pt;margin-top:73.85pt;width:18pt;height:18pt;z-index:251652096" filled="f" stroked="f">
                  <v:textbox style="mso-next-textbox:#_x0000_s1079">
                    <w:txbxContent>
                      <w:p w:rsidR="00387A66" w:rsidRPr="002A180D" w:rsidRDefault="00387A6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s-ES_tradnl" w:eastAsia="es-ES_tradnl"/>
              </w:rPr>
              <w:pict>
                <v:rect id="_x0000_s1080" style="position:absolute;left:0;text-align:left;margin-left:65.3pt;margin-top:259.85pt;width:17.9pt;height:17.6pt;z-index:251659264" stroked="f">
                  <v:textbox style="mso-next-textbox:#_x0000_s1080">
                    <w:txbxContent>
                      <w:p w:rsidR="00387A66" w:rsidRPr="002A180D" w:rsidRDefault="00387A66" w:rsidP="007E3368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ES_tradnl"/>
                          </w:rPr>
                          <w:t>79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1376F" w:rsidRDefault="0091376F" w:rsidP="00BD594B">
      <w:pPr>
        <w:autoSpaceDE w:val="0"/>
        <w:autoSpaceDN w:val="0"/>
        <w:adjustRightInd w:val="0"/>
        <w:ind w:left="70" w:hanging="38"/>
        <w:jc w:val="both"/>
        <w:rPr>
          <w:rFonts w:ascii="Arial" w:hAnsi="Arial" w:cs="Arial"/>
          <w:b/>
          <w:bCs/>
          <w:color w:val="000000"/>
        </w:rPr>
      </w:pPr>
    </w:p>
    <w:p w:rsidR="0091376F" w:rsidRDefault="0091376F" w:rsidP="00BD594B">
      <w:pPr>
        <w:autoSpaceDE w:val="0"/>
        <w:autoSpaceDN w:val="0"/>
        <w:adjustRightInd w:val="0"/>
        <w:ind w:left="70" w:hanging="38"/>
        <w:jc w:val="both"/>
        <w:rPr>
          <w:rFonts w:ascii="Arial" w:hAnsi="Arial" w:cs="Arial"/>
          <w:b/>
          <w:bCs/>
          <w:color w:val="000000"/>
        </w:rPr>
      </w:pPr>
    </w:p>
    <w:p w:rsidR="00387A66" w:rsidRDefault="00E67DE3" w:rsidP="00BD594B">
      <w:pPr>
        <w:autoSpaceDE w:val="0"/>
        <w:autoSpaceDN w:val="0"/>
        <w:adjustRightInd w:val="0"/>
        <w:ind w:left="70" w:hanging="38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6</w:t>
      </w:r>
      <w:r w:rsidR="00387A66" w:rsidRPr="00F80E83">
        <w:rPr>
          <w:rFonts w:ascii="Arial" w:hAnsi="Arial" w:cs="Arial"/>
          <w:b/>
          <w:bCs/>
          <w:color w:val="000000"/>
        </w:rPr>
        <w:t xml:space="preserve">. Descripción del procedimiento. </w:t>
      </w:r>
    </w:p>
    <w:p w:rsidR="00387A66" w:rsidRPr="00F80E83" w:rsidRDefault="00387A66" w:rsidP="00F254A5">
      <w:pPr>
        <w:autoSpaceDE w:val="0"/>
        <w:autoSpaceDN w:val="0"/>
        <w:adjustRightInd w:val="0"/>
        <w:ind w:left="360" w:right="-28" w:hanging="360"/>
        <w:jc w:val="both"/>
        <w:rPr>
          <w:rFonts w:ascii="Arial" w:hAnsi="Arial" w:cs="Arial"/>
          <w:color w:val="000000"/>
        </w:rPr>
      </w:pPr>
    </w:p>
    <w:tbl>
      <w:tblPr>
        <w:tblW w:w="10316" w:type="dxa"/>
        <w:tblInd w:w="-156" w:type="dxa"/>
        <w:tblLook w:val="0000" w:firstRow="0" w:lastRow="0" w:firstColumn="0" w:lastColumn="0" w:noHBand="0" w:noVBand="0"/>
      </w:tblPr>
      <w:tblGrid>
        <w:gridCol w:w="2249"/>
        <w:gridCol w:w="5812"/>
        <w:gridCol w:w="2255"/>
      </w:tblGrid>
      <w:tr w:rsidR="00387A66">
        <w:trPr>
          <w:trHeight w:val="404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9015B5" w:rsidRDefault="00387A66" w:rsidP="00013BC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color w:val="000000"/>
              </w:rPr>
            </w:pPr>
            <w:r w:rsidRPr="009015B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Secuencia de </w:t>
            </w:r>
          </w:p>
          <w:p w:rsidR="00387A66" w:rsidRPr="009015B5" w:rsidRDefault="00387A66" w:rsidP="00013BC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color w:val="000000"/>
              </w:rPr>
            </w:pPr>
            <w:r w:rsidRPr="009015B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Etapas.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9015B5" w:rsidRDefault="00387A66" w:rsidP="00013BC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color w:val="000000"/>
              </w:rPr>
            </w:pPr>
            <w:r w:rsidRPr="009015B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Actividad 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9015B5" w:rsidRDefault="00387A66" w:rsidP="00013BC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color w:val="000000"/>
              </w:rPr>
            </w:pPr>
            <w:r w:rsidRPr="009015B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Responsable </w:t>
            </w:r>
          </w:p>
        </w:tc>
      </w:tr>
      <w:tr w:rsidR="00387A66" w:rsidRPr="00F80E83">
        <w:trPr>
          <w:trHeight w:val="1067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F80E83" w:rsidRDefault="00387A66" w:rsidP="00DA7403">
            <w:pPr>
              <w:autoSpaceDE w:val="0"/>
              <w:autoSpaceDN w:val="0"/>
              <w:adjustRightInd w:val="0"/>
              <w:spacing w:before="60" w:after="60"/>
              <w:ind w:left="263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1. Verifica Infraestructura.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772F7F" w:rsidRDefault="00387A66" w:rsidP="00772F7F">
            <w:pPr>
              <w:numPr>
                <w:ilvl w:val="1"/>
                <w:numId w:val="24"/>
              </w:numPr>
              <w:autoSpaceDE w:val="0"/>
              <w:autoSpaceDN w:val="0"/>
              <w:adjustRightInd w:val="0"/>
              <w:spacing w:before="60" w:after="60"/>
              <w:ind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El jefe de Servicios Generales</w:t>
            </w:r>
            <w:r w:rsidR="004F5B8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realiza</w:t>
            </w:r>
            <w:r w:rsidRPr="00772F7F">
              <w:rPr>
                <w:rFonts w:ascii="Arial" w:hAnsi="Arial" w:cs="Arial"/>
                <w:color w:val="000000"/>
                <w:sz w:val="20"/>
                <w:szCs w:val="20"/>
              </w:rPr>
              <w:t xml:space="preserve"> un recorrido con el fin de verificar la infraestructura Y Equipo  </w:t>
            </w:r>
          </w:p>
          <w:p w:rsidR="00387A66" w:rsidRDefault="00387A66" w:rsidP="000B295F">
            <w:pPr>
              <w:numPr>
                <w:ilvl w:val="1"/>
                <w:numId w:val="24"/>
              </w:numPr>
              <w:autoSpaceDE w:val="0"/>
              <w:autoSpaceDN w:val="0"/>
              <w:adjustRightInd w:val="0"/>
              <w:spacing w:before="60" w:after="60"/>
              <w:ind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Evalúan los espacios que necesitan mantenimiento. </w:t>
            </w:r>
          </w:p>
          <w:p w:rsidR="00387A66" w:rsidRPr="00F80E83" w:rsidRDefault="004F5B8A" w:rsidP="00D3582F">
            <w:pPr>
              <w:numPr>
                <w:ilvl w:val="1"/>
                <w:numId w:val="24"/>
              </w:numPr>
              <w:autoSpaceDE w:val="0"/>
              <w:autoSpaceDN w:val="0"/>
              <w:adjustRightInd w:val="0"/>
              <w:spacing w:before="60" w:after="60"/>
              <w:ind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Requisita</w:t>
            </w:r>
            <w:r w:rsidR="00387A66"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 en formato los hallazgos encontrados.</w:t>
            </w:r>
          </w:p>
          <w:p w:rsidR="00387A66" w:rsidRPr="00F80E83" w:rsidRDefault="00387A66" w:rsidP="00F8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F80E83" w:rsidRDefault="00387A66" w:rsidP="0079507B">
            <w:pPr>
              <w:autoSpaceDE w:val="0"/>
              <w:autoSpaceDN w:val="0"/>
              <w:adjustRightInd w:val="0"/>
              <w:spacing w:before="60" w:after="60"/>
              <w:ind w:left="33" w:hanging="3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Jefe  de </w:t>
            </w: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 Servicios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Generales.</w:t>
            </w:r>
          </w:p>
        </w:tc>
      </w:tr>
      <w:tr w:rsidR="00387A66" w:rsidRPr="00F80E83">
        <w:trPr>
          <w:trHeight w:val="1067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F80E83" w:rsidRDefault="00387A66" w:rsidP="00DA7403">
            <w:pPr>
              <w:autoSpaceDE w:val="0"/>
              <w:autoSpaceDN w:val="0"/>
              <w:adjustRightInd w:val="0"/>
              <w:spacing w:before="60" w:after="60"/>
              <w:ind w:left="263" w:hanging="26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2. Solicita Mantenimiento.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D72E3E" w:rsidRDefault="00387A66" w:rsidP="000B295F">
            <w:pPr>
              <w:numPr>
                <w:ilvl w:val="1"/>
                <w:numId w:val="27"/>
              </w:numPr>
              <w:autoSpaceDE w:val="0"/>
              <w:autoSpaceDN w:val="0"/>
              <w:adjustRightInd w:val="0"/>
              <w:spacing w:before="60" w:after="60"/>
              <w:ind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2E3E">
              <w:rPr>
                <w:rFonts w:ascii="Arial" w:hAnsi="Arial" w:cs="Arial"/>
                <w:color w:val="000000"/>
                <w:sz w:val="20"/>
                <w:szCs w:val="20"/>
              </w:rPr>
              <w:t xml:space="preserve">Elabora solicitud de mantenimiento </w:t>
            </w:r>
          </w:p>
          <w:p w:rsidR="00387A66" w:rsidRPr="00D72E3E" w:rsidRDefault="00387A66" w:rsidP="000B295F">
            <w:pPr>
              <w:autoSpaceDE w:val="0"/>
              <w:autoSpaceDN w:val="0"/>
              <w:adjustRightInd w:val="0"/>
              <w:spacing w:before="60" w:after="60"/>
              <w:ind w:left="340" w:right="176" w:hanging="36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2E3E">
              <w:rPr>
                <w:rFonts w:ascii="Arial" w:hAnsi="Arial" w:cs="Arial"/>
                <w:color w:val="000000"/>
                <w:sz w:val="20"/>
                <w:szCs w:val="20"/>
              </w:rPr>
              <w:t xml:space="preserve">2.2 Entrega la solicitud de mantenimiento al Departamento correspondiente para que se programe el servicio de mantenimiento. 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F80E83" w:rsidRDefault="00387A66" w:rsidP="0079507B">
            <w:pPr>
              <w:autoSpaceDE w:val="0"/>
              <w:autoSpaceDN w:val="0"/>
              <w:adjustRightInd w:val="0"/>
              <w:spacing w:before="60" w:after="60"/>
              <w:ind w:left="33" w:hanging="3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>Jefe del Área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y/o Departamento</w:t>
            </w: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</w:tc>
      </w:tr>
      <w:tr w:rsidR="00387A66" w:rsidRPr="00F80E83">
        <w:trPr>
          <w:trHeight w:val="1067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F80E83" w:rsidRDefault="00387A66" w:rsidP="00DA7403">
            <w:pPr>
              <w:autoSpaceDE w:val="0"/>
              <w:autoSpaceDN w:val="0"/>
              <w:adjustRightInd w:val="0"/>
              <w:spacing w:before="60" w:after="60"/>
              <w:ind w:left="263" w:hanging="26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3. Elabora Programa de Mantenimiento.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DE3" w:rsidRDefault="00387A66" w:rsidP="000B295F">
            <w:pPr>
              <w:autoSpaceDE w:val="0"/>
              <w:autoSpaceDN w:val="0"/>
              <w:adjustRightInd w:val="0"/>
              <w:spacing w:before="60" w:after="60"/>
              <w:ind w:left="459" w:right="176" w:hanging="42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3.1 </w:t>
            </w: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Con base en la lista de verificación de Instalaciones y las solicitudes recibidas elabora su Programa de Mantenimiento preventivo </w:t>
            </w:r>
          </w:p>
          <w:p w:rsidR="00387A66" w:rsidRPr="00F80E83" w:rsidRDefault="00387A66" w:rsidP="000B295F">
            <w:pPr>
              <w:autoSpaceDE w:val="0"/>
              <w:autoSpaceDN w:val="0"/>
              <w:adjustRightInd w:val="0"/>
              <w:spacing w:before="60" w:after="60"/>
              <w:ind w:left="459" w:right="176" w:hanging="42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3.2Determina si el mantenimiento es interno o externo. </w:t>
            </w:r>
          </w:p>
          <w:p w:rsidR="00387A66" w:rsidRPr="00F80E83" w:rsidRDefault="00387A66" w:rsidP="000B295F">
            <w:pPr>
              <w:autoSpaceDE w:val="0"/>
              <w:autoSpaceDN w:val="0"/>
              <w:adjustRightInd w:val="0"/>
              <w:spacing w:before="60" w:after="60"/>
              <w:ind w:left="459" w:right="176" w:hanging="42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2E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</w:t>
            </w:r>
            <w:r w:rsidR="004F5B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es Interno pasa a la etapa 6</w:t>
            </w: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387A66" w:rsidRPr="00462C05" w:rsidRDefault="00387A66" w:rsidP="00E67DE3">
            <w:pPr>
              <w:autoSpaceDE w:val="0"/>
              <w:autoSpaceDN w:val="0"/>
              <w:adjustRightInd w:val="0"/>
              <w:spacing w:before="60" w:after="60"/>
              <w:ind w:left="459" w:right="176" w:hanging="42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2E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</w:t>
            </w:r>
            <w:r w:rsidR="004F5B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>es Interno, elabora Requisición de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Materiales</w:t>
            </w: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 xml:space="preserve"> Bienes y Servicios para que la autorice el </w:t>
            </w:r>
            <w:r w:rsidRPr="00915FD8">
              <w:rPr>
                <w:rFonts w:ascii="Arial" w:hAnsi="Arial" w:cs="Arial"/>
                <w:sz w:val="20"/>
                <w:szCs w:val="20"/>
              </w:rPr>
              <w:t xml:space="preserve">Subdirector </w:t>
            </w:r>
            <w:r w:rsidR="00E67DE3">
              <w:rPr>
                <w:rFonts w:ascii="Arial" w:hAnsi="Arial" w:cs="Arial"/>
                <w:sz w:val="20"/>
                <w:szCs w:val="20"/>
              </w:rPr>
              <w:t>Administrativo</w:t>
            </w:r>
            <w:r w:rsidRPr="00915FD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F80E83" w:rsidRDefault="00387A66" w:rsidP="000F356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>Jefe de Departamento de Recursos Materiales y Servicios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Generales.</w:t>
            </w:r>
          </w:p>
        </w:tc>
      </w:tr>
      <w:tr w:rsidR="00387A66" w:rsidRPr="00F80E83">
        <w:trPr>
          <w:trHeight w:val="1067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300740">
            <w:pPr>
              <w:autoSpaceDE w:val="0"/>
              <w:autoSpaceDN w:val="0"/>
              <w:adjustRightInd w:val="0"/>
              <w:ind w:left="263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 Revisa y Autoriza Requisición.</w:t>
            </w:r>
          </w:p>
          <w:p w:rsidR="00387A66" w:rsidRPr="00B87BFD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D72E3E">
            <w:pPr>
              <w:autoSpaceDE w:val="0"/>
              <w:autoSpaceDN w:val="0"/>
              <w:adjustRightInd w:val="0"/>
              <w:ind w:left="460" w:hanging="4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 Revisa y Autoriza la Requisición de Materiales, Bienes y Servicios para mantenimiento externo. </w:t>
            </w:r>
          </w:p>
          <w:p w:rsidR="00387A66" w:rsidRDefault="00387A66" w:rsidP="00462C05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60" w:after="60"/>
              <w:ind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SI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requiere materiales elabora compra y realiza tramite.</w:t>
            </w:r>
          </w:p>
          <w:p w:rsidR="00387A66" w:rsidRPr="00462C05" w:rsidRDefault="00387A66" w:rsidP="00462C05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2C0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NO </w:t>
            </w:r>
            <w:r w:rsidRPr="00462C05">
              <w:rPr>
                <w:rFonts w:ascii="Arial" w:hAnsi="Arial" w:cs="Arial"/>
                <w:color w:val="000000"/>
                <w:sz w:val="20"/>
                <w:szCs w:val="20"/>
              </w:rPr>
              <w:t>requiere materiales pasa a la etapa 6.</w:t>
            </w:r>
          </w:p>
          <w:p w:rsidR="00387A66" w:rsidRPr="00B87BFD" w:rsidRDefault="00387A66" w:rsidP="00E67DE3">
            <w:pPr>
              <w:autoSpaceDE w:val="0"/>
              <w:autoSpaceDN w:val="0"/>
              <w:adjustRightInd w:val="0"/>
              <w:ind w:left="460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 Entrega la Información al Jefe del Departamento de Recursos Materiales para que elabore la Orden de Compra en el Formato y realice el trámite correspondiente.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915FD8" w:rsidRDefault="00387A66" w:rsidP="00013B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15FD8">
              <w:rPr>
                <w:rFonts w:ascii="Arial" w:hAnsi="Arial" w:cs="Arial"/>
                <w:sz w:val="20"/>
                <w:szCs w:val="20"/>
              </w:rPr>
              <w:t xml:space="preserve">Subdirector </w:t>
            </w:r>
            <w:r w:rsidR="00E67DE3">
              <w:rPr>
                <w:rFonts w:ascii="Arial" w:hAnsi="Arial" w:cs="Arial"/>
                <w:sz w:val="20"/>
                <w:szCs w:val="20"/>
              </w:rPr>
              <w:t>Administrativo</w:t>
            </w:r>
            <w:r>
              <w:rPr>
                <w:rFonts w:ascii="Arial" w:hAnsi="Arial" w:cs="Arial"/>
                <w:sz w:val="20"/>
                <w:szCs w:val="20"/>
              </w:rPr>
              <w:t xml:space="preserve"> y Recursos Materiales</w:t>
            </w:r>
            <w:r w:rsidRPr="00915FD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87A66" w:rsidRPr="00915FD8" w:rsidRDefault="00387A66" w:rsidP="00013B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7A66" w:rsidRPr="00F80E83">
        <w:trPr>
          <w:trHeight w:val="953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300740">
            <w:pPr>
              <w:autoSpaceDE w:val="0"/>
              <w:autoSpaceDN w:val="0"/>
              <w:adjustRightInd w:val="0"/>
              <w:ind w:left="405" w:hanging="4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 Elabora orden de compra y realiza el </w:t>
            </w:r>
            <w:r w:rsidR="00E67DE3">
              <w:rPr>
                <w:rFonts w:ascii="Arial" w:hAnsi="Arial" w:cs="Arial"/>
                <w:sz w:val="20"/>
                <w:szCs w:val="20"/>
              </w:rPr>
              <w:t>trámite</w:t>
            </w:r>
            <w:r>
              <w:rPr>
                <w:rFonts w:ascii="Arial" w:hAnsi="Arial" w:cs="Arial"/>
                <w:sz w:val="20"/>
                <w:szCs w:val="20"/>
              </w:rPr>
              <w:t xml:space="preserve"> que corresponde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   Realiza la compra de materiales a utilizar</w:t>
            </w:r>
          </w:p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   Entrega los materiales de mantenimiento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F80E83" w:rsidRDefault="00387A66" w:rsidP="000F356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Jefe de recursos materiales </w:t>
            </w:r>
          </w:p>
        </w:tc>
      </w:tr>
      <w:tr w:rsidR="00387A66" w:rsidRPr="00F80E83">
        <w:trPr>
          <w:trHeight w:val="953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 Asigna Orden</w:t>
            </w:r>
          </w:p>
          <w:p w:rsidR="00387A66" w:rsidRDefault="00387A66" w:rsidP="00E67DE3">
            <w:pPr>
              <w:autoSpaceDE w:val="0"/>
              <w:autoSpaceDN w:val="0"/>
              <w:adjustRightInd w:val="0"/>
              <w:ind w:left="263" w:hanging="2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Trabajo y Supervisa    Trabajos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5B7B36">
            <w:pPr>
              <w:autoSpaceDE w:val="0"/>
              <w:autoSpaceDN w:val="0"/>
              <w:adjustRightInd w:val="0"/>
              <w:ind w:left="460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6.1 Asigna Orden de Trabajo. </w:t>
            </w:r>
          </w:p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6.2 Supervisa la realización del Mantenimiento.</w:t>
            </w:r>
          </w:p>
          <w:p w:rsidR="00E67DE3" w:rsidRDefault="00E67DE3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87A66" w:rsidRPr="00E67DE3" w:rsidRDefault="00387A66" w:rsidP="00E67D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0F356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de Servicios Generales.</w:t>
            </w:r>
          </w:p>
        </w:tc>
      </w:tr>
      <w:tr w:rsidR="00387A66" w:rsidRPr="00F80E83">
        <w:trPr>
          <w:trHeight w:val="1067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5B7B36">
            <w:pPr>
              <w:autoSpaceDE w:val="0"/>
              <w:autoSpaceDN w:val="0"/>
              <w:adjustRightInd w:val="0"/>
              <w:ind w:left="298" w:hanging="2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 Verifica y Evalúa el Servicio de Mantenimiento.</w:t>
            </w:r>
          </w:p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E34699">
            <w:pPr>
              <w:autoSpaceDE w:val="0"/>
              <w:autoSpaceDN w:val="0"/>
              <w:adjustRightInd w:val="0"/>
              <w:ind w:left="35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7.1 El encargado de realizar el servicio reporta el servicio realizado, </w:t>
            </w:r>
          </w:p>
          <w:p w:rsidR="00387A66" w:rsidRDefault="00387A66" w:rsidP="00E34699">
            <w:pPr>
              <w:autoSpaceDE w:val="0"/>
              <w:autoSpaceDN w:val="0"/>
              <w:adjustRightInd w:val="0"/>
              <w:ind w:left="358" w:hanging="284"/>
              <w:rPr>
                <w:rFonts w:ascii="Arial" w:hAnsi="Arial" w:cs="Arial"/>
                <w:sz w:val="20"/>
                <w:szCs w:val="20"/>
              </w:rPr>
            </w:pPr>
          </w:p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7.2 Verifica el servicio de mantenimiento </w:t>
            </w:r>
          </w:p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87A66" w:rsidRDefault="00387A66" w:rsidP="00D166F4">
            <w:pPr>
              <w:autoSpaceDE w:val="0"/>
              <w:autoSpaceDN w:val="0"/>
              <w:adjustRightInd w:val="0"/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4699"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  <w:r w:rsidR="004F5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es Satisfactorio firma de conformidad el formato para liberar el trabajo. </w:t>
            </w:r>
          </w:p>
          <w:p w:rsidR="00387A66" w:rsidRDefault="00387A66" w:rsidP="00D166F4">
            <w:pPr>
              <w:autoSpaceDE w:val="0"/>
              <w:autoSpaceDN w:val="0"/>
              <w:adjustRightInd w:val="0"/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34699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  <w:r w:rsidR="004F5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es satisfactorio regresa a la etapa 6.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013B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80E83">
              <w:rPr>
                <w:rFonts w:ascii="Arial" w:hAnsi="Arial" w:cs="Arial"/>
                <w:color w:val="000000"/>
                <w:sz w:val="20"/>
                <w:szCs w:val="20"/>
              </w:rPr>
              <w:t>Jefe de Área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y/o Departamento.</w:t>
            </w:r>
          </w:p>
        </w:tc>
      </w:tr>
      <w:tr w:rsidR="00387A66" w:rsidRPr="00F80E83">
        <w:trPr>
          <w:trHeight w:val="1067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8. Libera Servicio de Mantenimiento</w:t>
            </w:r>
          </w:p>
          <w:p w:rsidR="00387A66" w:rsidRDefault="00387A66" w:rsidP="005328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E67DE3">
            <w:pPr>
              <w:autoSpaceDE w:val="0"/>
              <w:autoSpaceDN w:val="0"/>
              <w:adjustRightInd w:val="0"/>
              <w:ind w:left="35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8.1 Libera el servicio realizado una vez que el Jefe del Departamento que recibió el mantenimiento firmo de conformidad el formato poniendo fecha de liberación y firma de Visto Bueno el trabajo realizado.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013B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Jefe de Área y/o Departamento.</w:t>
            </w:r>
          </w:p>
          <w:p w:rsidR="00387A66" w:rsidRPr="00F80E83" w:rsidRDefault="00387A66" w:rsidP="00013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87A66" w:rsidRPr="00F80E83">
        <w:trPr>
          <w:trHeight w:val="1067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Default="00387A66" w:rsidP="00462C0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9.Registra Mantenimiento Realizado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A85E9F" w:rsidRDefault="00387A66" w:rsidP="00A85E9F">
            <w:pPr>
              <w:autoSpaceDE w:val="0"/>
              <w:autoSpaceDN w:val="0"/>
              <w:adjustRightInd w:val="0"/>
              <w:ind w:left="35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9.1 Una vez liberado el servicio de mantenimiento se registra para tener un control de los mantenimientos realizados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7A66" w:rsidRPr="00A85E9F" w:rsidRDefault="00387A66" w:rsidP="005637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Jefe del Departamento de Servicios Generales.</w:t>
            </w:r>
          </w:p>
        </w:tc>
      </w:tr>
    </w:tbl>
    <w:p w:rsidR="00387A66" w:rsidRDefault="00387A66" w:rsidP="00F80E83">
      <w:pPr>
        <w:autoSpaceDE w:val="0"/>
        <w:autoSpaceDN w:val="0"/>
        <w:adjustRightInd w:val="0"/>
        <w:rPr>
          <w:rFonts w:ascii="Arial" w:hAnsi="Arial"/>
        </w:rPr>
      </w:pPr>
    </w:p>
    <w:p w:rsidR="008C1E6C" w:rsidRDefault="008C1E6C" w:rsidP="00F80E8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 Salida del Proceso:</w:t>
      </w:r>
    </w:p>
    <w:p w:rsidR="0091376F" w:rsidRDefault="0091376F" w:rsidP="00F80E8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8C1E6C" w:rsidRPr="0091376F" w:rsidRDefault="008C1E6C" w:rsidP="00F80E83">
      <w:p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91376F">
        <w:rPr>
          <w:rFonts w:ascii="Arial" w:hAnsi="Arial" w:cs="Arial"/>
          <w:bCs/>
          <w:sz w:val="20"/>
        </w:rPr>
        <w:t>Formato de requisición de materiales</w:t>
      </w:r>
      <w:r w:rsidR="0091376F">
        <w:rPr>
          <w:rFonts w:ascii="Arial" w:hAnsi="Arial" w:cs="Arial"/>
          <w:bCs/>
          <w:sz w:val="20"/>
        </w:rPr>
        <w:t xml:space="preserve"> (</w:t>
      </w:r>
      <w:r w:rsidR="00033C7B" w:rsidRPr="0091376F">
        <w:rPr>
          <w:rFonts w:ascii="Arial" w:hAnsi="Arial" w:cs="Arial"/>
          <w:bCs/>
          <w:sz w:val="20"/>
        </w:rPr>
        <w:t>Anexo 12.6)</w:t>
      </w:r>
    </w:p>
    <w:p w:rsidR="008C1E6C" w:rsidRDefault="008C1E6C" w:rsidP="00F80E8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:rsidR="008C1E6C" w:rsidRDefault="008C1E6C" w:rsidP="00F80E8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8C1E6C" w:rsidRPr="008C1E6C" w:rsidRDefault="008C1E6C" w:rsidP="00F80E83">
      <w:p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 w:cs="Arial"/>
          <w:b/>
          <w:bCs/>
        </w:rPr>
        <w:t>8. Indicador</w:t>
      </w:r>
      <w:r w:rsidR="00033C7B">
        <w:rPr>
          <w:rFonts w:ascii="Arial" w:hAnsi="Arial" w:cs="Arial"/>
          <w:b/>
          <w:bCs/>
        </w:rPr>
        <w:t>:</w:t>
      </w:r>
    </w:p>
    <w:p w:rsidR="008C1E6C" w:rsidRDefault="008C1E6C" w:rsidP="00BD594B">
      <w:p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</w:rPr>
      </w:pPr>
    </w:p>
    <w:p w:rsidR="008C1E6C" w:rsidRDefault="008C1E6C" w:rsidP="00BD594B">
      <w:p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</w:rPr>
      </w:pPr>
    </w:p>
    <w:p w:rsidR="00387A66" w:rsidRDefault="008C1E6C" w:rsidP="00BD594B">
      <w:p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387A66">
        <w:rPr>
          <w:rFonts w:ascii="Arial" w:hAnsi="Arial" w:cs="Arial"/>
          <w:b/>
          <w:bCs/>
        </w:rPr>
        <w:t>. Documentos de referencia</w:t>
      </w:r>
    </w:p>
    <w:p w:rsidR="00387A66" w:rsidRDefault="00387A66" w:rsidP="00BD594B">
      <w:p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</w:rPr>
      </w:pPr>
    </w:p>
    <w:p w:rsidR="00387A66" w:rsidRDefault="00387A66" w:rsidP="00BD594B">
      <w:p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387A66" w:rsidRPr="00543501">
        <w:trPr>
          <w:jc w:val="center"/>
        </w:trPr>
        <w:tc>
          <w:tcPr>
            <w:tcW w:w="9747" w:type="dxa"/>
          </w:tcPr>
          <w:p w:rsidR="00387A66" w:rsidRPr="00013BC8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013BC8">
              <w:rPr>
                <w:rFonts w:ascii="Arial" w:hAnsi="Arial" w:cs="Arial"/>
                <w:b/>
                <w:bCs/>
              </w:rPr>
              <w:t>Documento</w:t>
            </w:r>
          </w:p>
        </w:tc>
      </w:tr>
      <w:tr w:rsidR="00387A66" w:rsidRPr="00543501">
        <w:trPr>
          <w:jc w:val="center"/>
        </w:trPr>
        <w:tc>
          <w:tcPr>
            <w:tcW w:w="9747" w:type="dxa"/>
          </w:tcPr>
          <w:p w:rsidR="00387A66" w:rsidRPr="00543501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Programa de Trabajo Anual Vigente del Plantel</w:t>
            </w:r>
          </w:p>
        </w:tc>
      </w:tr>
      <w:tr w:rsidR="00387A66" w:rsidRPr="00543501">
        <w:trPr>
          <w:jc w:val="center"/>
        </w:trPr>
        <w:tc>
          <w:tcPr>
            <w:tcW w:w="9747" w:type="dxa"/>
          </w:tcPr>
          <w:p w:rsidR="00387A66" w:rsidRPr="00543501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Programa Operativo Anual Vigente del Plantel</w:t>
            </w:r>
          </w:p>
        </w:tc>
      </w:tr>
    </w:tbl>
    <w:p w:rsidR="00387A66" w:rsidRDefault="00387A66" w:rsidP="00083BE8">
      <w:pPr>
        <w:tabs>
          <w:tab w:val="num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387A66" w:rsidRDefault="008C1E6C" w:rsidP="004F5B8A">
      <w:pPr>
        <w:tabs>
          <w:tab w:val="num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 w:rsidR="00387A66">
        <w:rPr>
          <w:rFonts w:ascii="Arial" w:hAnsi="Arial" w:cs="Arial"/>
          <w:b/>
          <w:bCs/>
        </w:rPr>
        <w:t>. Registros</w:t>
      </w:r>
    </w:p>
    <w:p w:rsidR="00387A66" w:rsidRDefault="00387A66" w:rsidP="00083BE8">
      <w:p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2229"/>
        <w:gridCol w:w="2339"/>
      </w:tblGrid>
      <w:tr w:rsidR="00E67DE3" w:rsidRPr="00543501" w:rsidTr="00E67DE3">
        <w:trPr>
          <w:jc w:val="center"/>
        </w:trPr>
        <w:tc>
          <w:tcPr>
            <w:tcW w:w="2307" w:type="dxa"/>
          </w:tcPr>
          <w:p w:rsidR="00E67DE3" w:rsidRPr="009015B5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9015B5">
              <w:rPr>
                <w:rFonts w:ascii="Arial" w:hAnsi="Arial" w:cs="Arial"/>
                <w:b/>
                <w:bCs/>
              </w:rPr>
              <w:t>Registros</w:t>
            </w:r>
          </w:p>
        </w:tc>
        <w:tc>
          <w:tcPr>
            <w:tcW w:w="2229" w:type="dxa"/>
          </w:tcPr>
          <w:p w:rsidR="00E67DE3" w:rsidRPr="009015B5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9015B5">
              <w:rPr>
                <w:rFonts w:ascii="Arial" w:hAnsi="Arial" w:cs="Arial"/>
                <w:b/>
                <w:bCs/>
              </w:rPr>
              <w:t>Tiempos de retención</w:t>
            </w:r>
          </w:p>
        </w:tc>
        <w:tc>
          <w:tcPr>
            <w:tcW w:w="2339" w:type="dxa"/>
          </w:tcPr>
          <w:p w:rsidR="00E67DE3" w:rsidRPr="009015B5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9015B5">
              <w:rPr>
                <w:rFonts w:ascii="Arial" w:hAnsi="Arial" w:cs="Arial"/>
                <w:b/>
                <w:bCs/>
              </w:rPr>
              <w:t>Responsable de conservarlo</w:t>
            </w:r>
          </w:p>
        </w:tc>
      </w:tr>
      <w:tr w:rsidR="00E67DE3" w:rsidRPr="00543501" w:rsidTr="00E67DE3">
        <w:trPr>
          <w:jc w:val="center"/>
        </w:trPr>
        <w:tc>
          <w:tcPr>
            <w:tcW w:w="2307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Lista de Verificación de Infraestructura Y Equipo.</w:t>
            </w:r>
          </w:p>
        </w:tc>
        <w:tc>
          <w:tcPr>
            <w:tcW w:w="2229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bCs/>
                <w:sz w:val="20"/>
                <w:szCs w:val="20"/>
              </w:rPr>
              <w:t>1 Año</w:t>
            </w:r>
          </w:p>
        </w:tc>
        <w:tc>
          <w:tcPr>
            <w:tcW w:w="2339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Departamento de Servicios Generales y  Jefes de Área.</w:t>
            </w:r>
          </w:p>
        </w:tc>
      </w:tr>
      <w:tr w:rsidR="00E67DE3" w:rsidRPr="00543501" w:rsidTr="00E67DE3">
        <w:trPr>
          <w:jc w:val="center"/>
        </w:trPr>
        <w:tc>
          <w:tcPr>
            <w:tcW w:w="2307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Solicitud de Mantenimiento.</w:t>
            </w:r>
          </w:p>
        </w:tc>
        <w:tc>
          <w:tcPr>
            <w:tcW w:w="2229" w:type="dxa"/>
          </w:tcPr>
          <w:p w:rsidR="00E67DE3" w:rsidRPr="00543501" w:rsidRDefault="00E67DE3" w:rsidP="00176EA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67DE3" w:rsidRDefault="00E67DE3" w:rsidP="00176EA6">
            <w:pPr>
              <w:jc w:val="center"/>
            </w:pPr>
            <w:r w:rsidRPr="00543501">
              <w:rPr>
                <w:rFonts w:ascii="Arial" w:hAnsi="Arial" w:cs="Arial"/>
                <w:bCs/>
                <w:sz w:val="20"/>
                <w:szCs w:val="20"/>
              </w:rPr>
              <w:t>1 Año</w:t>
            </w:r>
          </w:p>
        </w:tc>
        <w:tc>
          <w:tcPr>
            <w:tcW w:w="2339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Departamento de Servicios Generales y  Jefes de Área.</w:t>
            </w:r>
          </w:p>
        </w:tc>
      </w:tr>
      <w:tr w:rsidR="00E67DE3" w:rsidRPr="00543501" w:rsidTr="00E67DE3">
        <w:trPr>
          <w:jc w:val="center"/>
        </w:trPr>
        <w:tc>
          <w:tcPr>
            <w:tcW w:w="2307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Programa de Mantenimiento Preventivo.</w:t>
            </w:r>
          </w:p>
        </w:tc>
        <w:tc>
          <w:tcPr>
            <w:tcW w:w="2229" w:type="dxa"/>
          </w:tcPr>
          <w:p w:rsidR="00E67DE3" w:rsidRPr="00543501" w:rsidRDefault="00E67DE3" w:rsidP="00176EA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67DE3" w:rsidRDefault="00E67DE3" w:rsidP="00176EA6">
            <w:pPr>
              <w:jc w:val="center"/>
            </w:pPr>
            <w:r w:rsidRPr="00543501">
              <w:rPr>
                <w:rFonts w:ascii="Arial" w:hAnsi="Arial" w:cs="Arial"/>
                <w:bCs/>
                <w:sz w:val="20"/>
                <w:szCs w:val="20"/>
              </w:rPr>
              <w:t>1 Año</w:t>
            </w:r>
          </w:p>
        </w:tc>
        <w:tc>
          <w:tcPr>
            <w:tcW w:w="2339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Departamento de Servicios Generales y  Jefes de Área.</w:t>
            </w:r>
          </w:p>
        </w:tc>
      </w:tr>
      <w:tr w:rsidR="00E67DE3" w:rsidRPr="00543501" w:rsidTr="00E67DE3">
        <w:trPr>
          <w:jc w:val="center"/>
        </w:trPr>
        <w:tc>
          <w:tcPr>
            <w:tcW w:w="2307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Programa de Mantenimiento Correctivo.</w:t>
            </w:r>
          </w:p>
        </w:tc>
        <w:tc>
          <w:tcPr>
            <w:tcW w:w="2229" w:type="dxa"/>
          </w:tcPr>
          <w:p w:rsidR="00E67DE3" w:rsidRPr="00543501" w:rsidRDefault="00E67DE3" w:rsidP="00176EA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67DE3" w:rsidRDefault="00E67DE3" w:rsidP="00176EA6">
            <w:pPr>
              <w:jc w:val="center"/>
            </w:pPr>
            <w:r w:rsidRPr="00543501">
              <w:rPr>
                <w:rFonts w:ascii="Arial" w:hAnsi="Arial" w:cs="Arial"/>
                <w:bCs/>
                <w:sz w:val="20"/>
                <w:szCs w:val="20"/>
              </w:rPr>
              <w:t>1 Año</w:t>
            </w:r>
          </w:p>
        </w:tc>
        <w:tc>
          <w:tcPr>
            <w:tcW w:w="2339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Departamento de Servicios Generales y  Jefes de Área.</w:t>
            </w:r>
          </w:p>
        </w:tc>
      </w:tr>
      <w:tr w:rsidR="00E67DE3" w:rsidRPr="00543501" w:rsidTr="00E67DE3">
        <w:trPr>
          <w:jc w:val="center"/>
        </w:trPr>
        <w:tc>
          <w:tcPr>
            <w:tcW w:w="2307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Orden de Trabajo de Mantenimiento</w:t>
            </w:r>
          </w:p>
        </w:tc>
        <w:tc>
          <w:tcPr>
            <w:tcW w:w="2229" w:type="dxa"/>
          </w:tcPr>
          <w:p w:rsidR="00E67DE3" w:rsidRPr="00543501" w:rsidRDefault="00E67DE3" w:rsidP="00176EA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67DE3" w:rsidRDefault="00E67DE3" w:rsidP="00176EA6">
            <w:pPr>
              <w:jc w:val="center"/>
            </w:pPr>
            <w:r w:rsidRPr="00543501">
              <w:rPr>
                <w:rFonts w:ascii="Arial" w:hAnsi="Arial" w:cs="Arial"/>
                <w:bCs/>
                <w:sz w:val="20"/>
                <w:szCs w:val="20"/>
              </w:rPr>
              <w:t>1 Año</w:t>
            </w:r>
          </w:p>
        </w:tc>
        <w:tc>
          <w:tcPr>
            <w:tcW w:w="2339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Departamento de Servicios Generales y  Jefes de Área.</w:t>
            </w:r>
          </w:p>
        </w:tc>
      </w:tr>
      <w:tr w:rsidR="00E67DE3" w:rsidRPr="00543501" w:rsidTr="00E67DE3">
        <w:trPr>
          <w:jc w:val="center"/>
        </w:trPr>
        <w:tc>
          <w:tcPr>
            <w:tcW w:w="2307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Requisición de Materiales, Bienes y Servicios</w:t>
            </w:r>
          </w:p>
        </w:tc>
        <w:tc>
          <w:tcPr>
            <w:tcW w:w="2229" w:type="dxa"/>
          </w:tcPr>
          <w:p w:rsidR="00E67DE3" w:rsidRPr="00543501" w:rsidRDefault="00E67DE3" w:rsidP="00176EA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67DE3" w:rsidRDefault="00E67DE3" w:rsidP="00176EA6">
            <w:pPr>
              <w:jc w:val="center"/>
            </w:pPr>
            <w:r w:rsidRPr="00543501">
              <w:rPr>
                <w:rFonts w:ascii="Arial" w:hAnsi="Arial" w:cs="Arial"/>
                <w:bCs/>
                <w:sz w:val="20"/>
                <w:szCs w:val="20"/>
              </w:rPr>
              <w:t>1 Año</w:t>
            </w:r>
          </w:p>
        </w:tc>
        <w:tc>
          <w:tcPr>
            <w:tcW w:w="2339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Departamento de Recursos Materiales y Servicios.</w:t>
            </w:r>
          </w:p>
        </w:tc>
      </w:tr>
      <w:tr w:rsidR="00E67DE3" w:rsidRPr="00543501" w:rsidTr="00E67DE3">
        <w:trPr>
          <w:jc w:val="center"/>
        </w:trPr>
        <w:tc>
          <w:tcPr>
            <w:tcW w:w="2307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>Orden de Compra.</w:t>
            </w:r>
          </w:p>
        </w:tc>
        <w:tc>
          <w:tcPr>
            <w:tcW w:w="2229" w:type="dxa"/>
          </w:tcPr>
          <w:p w:rsidR="00E67DE3" w:rsidRPr="00543501" w:rsidRDefault="00E67DE3" w:rsidP="00176EA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67DE3" w:rsidRDefault="00E67DE3" w:rsidP="00176EA6">
            <w:pPr>
              <w:jc w:val="center"/>
            </w:pPr>
            <w:r w:rsidRPr="00543501">
              <w:rPr>
                <w:rFonts w:ascii="Arial" w:hAnsi="Arial" w:cs="Arial"/>
                <w:bCs/>
                <w:sz w:val="20"/>
                <w:szCs w:val="20"/>
              </w:rPr>
              <w:t>1 Año</w:t>
            </w:r>
          </w:p>
        </w:tc>
        <w:tc>
          <w:tcPr>
            <w:tcW w:w="2339" w:type="dxa"/>
          </w:tcPr>
          <w:p w:rsidR="00E67DE3" w:rsidRPr="00543501" w:rsidRDefault="00E67DE3" w:rsidP="00176EA6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3501">
              <w:rPr>
                <w:rFonts w:ascii="Arial" w:hAnsi="Arial" w:cs="Arial"/>
                <w:sz w:val="20"/>
                <w:szCs w:val="20"/>
              </w:rPr>
              <w:t xml:space="preserve">Departamento de Recursos Materiales y </w:t>
            </w:r>
            <w:r w:rsidRPr="00543501">
              <w:rPr>
                <w:rFonts w:ascii="Arial" w:hAnsi="Arial" w:cs="Arial"/>
                <w:sz w:val="20"/>
                <w:szCs w:val="20"/>
              </w:rPr>
              <w:lastRenderedPageBreak/>
              <w:t>Servicios.</w:t>
            </w:r>
          </w:p>
        </w:tc>
      </w:tr>
    </w:tbl>
    <w:p w:rsidR="00387A66" w:rsidRPr="00462C05" w:rsidRDefault="00387A66" w:rsidP="00E34699">
      <w:pPr>
        <w:numPr>
          <w:ilvl w:val="0"/>
          <w:numId w:val="2"/>
        </w:numPr>
        <w:tabs>
          <w:tab w:val="num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Arial" w:hAnsi="Arial" w:cs="Arial"/>
          <w:color w:val="000000"/>
        </w:rPr>
      </w:pPr>
    </w:p>
    <w:p w:rsidR="00387A66" w:rsidRPr="00654AA0" w:rsidRDefault="008C1E6C" w:rsidP="00E34699">
      <w:pPr>
        <w:numPr>
          <w:ilvl w:val="0"/>
          <w:numId w:val="2"/>
        </w:numPr>
        <w:tabs>
          <w:tab w:val="num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11</w:t>
      </w:r>
      <w:r w:rsidR="00387A66" w:rsidRPr="00EB63A3">
        <w:rPr>
          <w:rFonts w:ascii="Arial" w:hAnsi="Arial" w:cs="Arial"/>
          <w:b/>
          <w:bCs/>
          <w:color w:val="000000"/>
        </w:rPr>
        <w:t xml:space="preserve">. Glosario </w:t>
      </w:r>
    </w:p>
    <w:p w:rsidR="00387A66" w:rsidRPr="00EB63A3" w:rsidRDefault="00387A66" w:rsidP="00E34699">
      <w:pPr>
        <w:numPr>
          <w:ilvl w:val="0"/>
          <w:numId w:val="2"/>
        </w:numPr>
        <w:tabs>
          <w:tab w:val="num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Arial" w:hAnsi="Arial" w:cs="Arial"/>
          <w:color w:val="000000"/>
        </w:rPr>
      </w:pPr>
    </w:p>
    <w:p w:rsidR="00387A66" w:rsidRDefault="00387A66" w:rsidP="00013BC8">
      <w:pPr>
        <w:pStyle w:val="Default"/>
        <w:ind w:left="142"/>
        <w:jc w:val="both"/>
        <w:rPr>
          <w:sz w:val="22"/>
          <w:szCs w:val="22"/>
        </w:rPr>
      </w:pPr>
      <w:r w:rsidRPr="005C540D">
        <w:rPr>
          <w:b/>
          <w:bCs/>
          <w:sz w:val="20"/>
          <w:szCs w:val="20"/>
        </w:rPr>
        <w:t>Verificación de Instalaciones</w:t>
      </w:r>
      <w:r w:rsidRPr="005C540D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Actividad de inspección de la infraestructura Y Equipos de los espacios educativos</w:t>
      </w:r>
      <w:r>
        <w:rPr>
          <w:sz w:val="22"/>
          <w:szCs w:val="22"/>
        </w:rPr>
        <w:t xml:space="preserve">. </w:t>
      </w:r>
    </w:p>
    <w:p w:rsidR="00387A66" w:rsidRDefault="00387A66" w:rsidP="00A31057">
      <w:pPr>
        <w:pStyle w:val="Default"/>
        <w:tabs>
          <w:tab w:val="left" w:pos="4035"/>
        </w:tabs>
        <w:jc w:val="both"/>
        <w:rPr>
          <w:sz w:val="22"/>
          <w:szCs w:val="22"/>
        </w:rPr>
      </w:pPr>
    </w:p>
    <w:p w:rsidR="00387A66" w:rsidRDefault="00387A66" w:rsidP="00013BC8">
      <w:pPr>
        <w:pStyle w:val="Default"/>
        <w:ind w:left="142"/>
        <w:rPr>
          <w:sz w:val="20"/>
          <w:szCs w:val="20"/>
        </w:rPr>
      </w:pPr>
      <w:r w:rsidRPr="005C540D">
        <w:rPr>
          <w:b/>
          <w:bCs/>
          <w:sz w:val="20"/>
          <w:szCs w:val="20"/>
        </w:rPr>
        <w:t>Infraestructura.</w:t>
      </w:r>
      <w:r w:rsidR="004F5B8A"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Sistema de instalaciones, equipos y servicios necesarios para el funcionamiento del Instituto Tecnológico Superior de Acayucan.</w:t>
      </w:r>
    </w:p>
    <w:p w:rsidR="00387A66" w:rsidRDefault="00387A66" w:rsidP="00B11D93">
      <w:pPr>
        <w:pStyle w:val="Default"/>
        <w:jc w:val="both"/>
        <w:rPr>
          <w:sz w:val="20"/>
          <w:szCs w:val="20"/>
        </w:rPr>
      </w:pPr>
    </w:p>
    <w:p w:rsidR="00387A66" w:rsidRDefault="00387A66" w:rsidP="00B11D93">
      <w:pPr>
        <w:pStyle w:val="Default"/>
        <w:jc w:val="both"/>
        <w:rPr>
          <w:sz w:val="20"/>
          <w:szCs w:val="20"/>
        </w:rPr>
        <w:sectPr w:rsidR="00387A66" w:rsidSect="00681D1A">
          <w:headerReference w:type="even" r:id="rId9"/>
          <w:headerReference w:type="default" r:id="rId10"/>
          <w:footerReference w:type="default" r:id="rId11"/>
          <w:type w:val="continuous"/>
          <w:pgSz w:w="12240" w:h="15840"/>
          <w:pgMar w:top="1146" w:right="1139" w:bottom="1146" w:left="1134" w:header="720" w:footer="720" w:gutter="0"/>
          <w:cols w:space="720"/>
          <w:noEndnote/>
        </w:sectPr>
      </w:pPr>
    </w:p>
    <w:p w:rsidR="00387A66" w:rsidRDefault="008C1E6C" w:rsidP="00BD01D1">
      <w:pPr>
        <w:tabs>
          <w:tab w:val="left" w:pos="0"/>
        </w:tabs>
        <w:autoSpaceDE w:val="0"/>
        <w:autoSpaceDN w:val="0"/>
        <w:adjustRightInd w:val="0"/>
        <w:ind w:right="-56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12</w:t>
      </w:r>
      <w:r w:rsidR="00387A66">
        <w:rPr>
          <w:rFonts w:ascii="Arial" w:hAnsi="Arial" w:cs="Arial"/>
          <w:b/>
          <w:bCs/>
        </w:rPr>
        <w:t>. Anexos</w:t>
      </w:r>
    </w:p>
    <w:p w:rsidR="00387A66" w:rsidRDefault="00387A66" w:rsidP="00B11D93">
      <w:p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</w:rPr>
      </w:pPr>
    </w:p>
    <w:p w:rsidR="00387A66" w:rsidRPr="00B11D93" w:rsidRDefault="00033C7B" w:rsidP="00BD01D1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12</w:t>
      </w:r>
      <w:r w:rsidR="00387A66" w:rsidRPr="00B11D93">
        <w:rPr>
          <w:rFonts w:ascii="Arial" w:hAnsi="Arial" w:cs="Arial"/>
          <w:color w:val="000000"/>
          <w:sz w:val="20"/>
          <w:szCs w:val="20"/>
        </w:rPr>
        <w:t>.1 Formato para Lista de Verificación de Infraestructura</w:t>
      </w:r>
      <w:r w:rsidR="00387A66">
        <w:rPr>
          <w:rFonts w:ascii="Arial" w:hAnsi="Arial" w:cs="Arial"/>
          <w:color w:val="000000"/>
          <w:sz w:val="20"/>
          <w:szCs w:val="20"/>
        </w:rPr>
        <w:t xml:space="preserve"> Y Equipos</w:t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 w:rsidRPr="00B11D93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87A66" w:rsidRPr="00B11D93" w:rsidRDefault="00033C7B" w:rsidP="00BD01D1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12</w:t>
      </w:r>
      <w:r w:rsidR="00387A66" w:rsidRPr="00B11D93">
        <w:rPr>
          <w:rFonts w:ascii="Arial" w:hAnsi="Arial" w:cs="Arial"/>
          <w:color w:val="000000"/>
          <w:sz w:val="20"/>
          <w:szCs w:val="20"/>
        </w:rPr>
        <w:t>.2 Formato para la Solicitud de Mantenimiento.</w:t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 w:rsidRPr="00B11D93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87A66" w:rsidRPr="00B11D93" w:rsidRDefault="00033C7B" w:rsidP="00BD01D1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12</w:t>
      </w:r>
      <w:r w:rsidR="00387A66" w:rsidRPr="00B11D93">
        <w:rPr>
          <w:rFonts w:ascii="Arial" w:hAnsi="Arial" w:cs="Arial"/>
          <w:color w:val="000000"/>
          <w:sz w:val="20"/>
          <w:szCs w:val="20"/>
        </w:rPr>
        <w:t xml:space="preserve">.3 Formato para Programa de Mantenimiento. </w:t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 w:rsidRPr="00B11D93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87A66" w:rsidRDefault="00033C7B" w:rsidP="00BD01D1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12</w:t>
      </w:r>
      <w:r w:rsidR="00387A66" w:rsidRPr="00B11D93">
        <w:rPr>
          <w:rFonts w:ascii="Arial" w:hAnsi="Arial" w:cs="Arial"/>
          <w:color w:val="000000"/>
          <w:sz w:val="20"/>
          <w:szCs w:val="20"/>
        </w:rPr>
        <w:t>.4 Formato para Orden de Trabajo de Mantenimiento.</w:t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</w:p>
    <w:p w:rsidR="00387A66" w:rsidRDefault="00033C7B" w:rsidP="00BD01D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12</w:t>
      </w:r>
      <w:r w:rsidR="00387A66">
        <w:rPr>
          <w:rFonts w:ascii="Arial" w:hAnsi="Arial" w:cs="Arial"/>
          <w:color w:val="000000"/>
          <w:sz w:val="20"/>
          <w:szCs w:val="20"/>
        </w:rPr>
        <w:t xml:space="preserve">.5 Formato para orden de compra.    </w:t>
      </w:r>
      <w:r w:rsidR="00387A66">
        <w:rPr>
          <w:rFonts w:ascii="Arial" w:hAnsi="Arial" w:cs="Arial"/>
          <w:color w:val="000000"/>
          <w:sz w:val="20"/>
          <w:szCs w:val="20"/>
        </w:rPr>
        <w:tab/>
        <w:t xml:space="preserve">                                                    </w:t>
      </w:r>
    </w:p>
    <w:p w:rsidR="00387A66" w:rsidRDefault="00033C7B" w:rsidP="00BD01D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12</w:t>
      </w:r>
      <w:r w:rsidR="00387A66">
        <w:rPr>
          <w:rFonts w:ascii="Arial" w:hAnsi="Arial" w:cs="Arial"/>
          <w:color w:val="000000"/>
          <w:sz w:val="20"/>
          <w:szCs w:val="20"/>
        </w:rPr>
        <w:t xml:space="preserve">.6 Formato para la Requisición de Bienes y Servicios </w:t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</w:p>
    <w:p w:rsidR="00387A66" w:rsidRPr="00B11D93" w:rsidRDefault="00033C7B" w:rsidP="00BD01D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  <w:sectPr w:rsidR="00387A66" w:rsidRPr="00B11D93" w:rsidSect="00CA3A78">
          <w:type w:val="continuous"/>
          <w:pgSz w:w="12240" w:h="15840"/>
          <w:pgMar w:top="1417" w:right="1701" w:bottom="1417" w:left="1134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20"/>
          <w:szCs w:val="20"/>
        </w:rPr>
        <w:t>12</w:t>
      </w:r>
      <w:r w:rsidR="00387A66">
        <w:rPr>
          <w:rFonts w:ascii="Arial" w:hAnsi="Arial" w:cs="Arial"/>
          <w:color w:val="000000"/>
          <w:sz w:val="20"/>
          <w:szCs w:val="20"/>
        </w:rPr>
        <w:t>.7 Formato para la Orden de Compra  del Bien  o Servicio</w:t>
      </w:r>
      <w:r w:rsidR="00387A66">
        <w:rPr>
          <w:rFonts w:ascii="Arial" w:hAnsi="Arial" w:cs="Arial"/>
          <w:color w:val="000000"/>
          <w:sz w:val="20"/>
          <w:szCs w:val="20"/>
        </w:rPr>
        <w:tab/>
      </w:r>
      <w:r w:rsidR="00387A66">
        <w:rPr>
          <w:rFonts w:ascii="Arial" w:hAnsi="Arial" w:cs="Arial"/>
          <w:color w:val="000000"/>
          <w:sz w:val="20"/>
          <w:szCs w:val="20"/>
        </w:rPr>
        <w:tab/>
      </w:r>
    </w:p>
    <w:p w:rsidR="00387A66" w:rsidRPr="00B11D93" w:rsidRDefault="00387A66" w:rsidP="001D4743">
      <w:pPr>
        <w:autoSpaceDE w:val="0"/>
        <w:autoSpaceDN w:val="0"/>
        <w:adjustRightInd w:val="0"/>
        <w:rPr>
          <w:rFonts w:ascii="Arial" w:hAnsi="Arial"/>
        </w:rPr>
      </w:pPr>
    </w:p>
    <w:p w:rsidR="00387A66" w:rsidRDefault="00387A66" w:rsidP="001D4743">
      <w:pPr>
        <w:tabs>
          <w:tab w:val="num" w:pos="284"/>
        </w:tabs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</w:rPr>
      </w:pPr>
    </w:p>
    <w:p w:rsidR="00387A66" w:rsidRDefault="00387A66" w:rsidP="00E35F2A">
      <w:pPr>
        <w:tabs>
          <w:tab w:val="num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387A66" w:rsidRDefault="008C1E6C" w:rsidP="00CA3A78">
      <w:pPr>
        <w:tabs>
          <w:tab w:val="num" w:pos="284"/>
        </w:tabs>
        <w:autoSpaceDE w:val="0"/>
        <w:autoSpaceDN w:val="0"/>
        <w:adjustRightInd w:val="0"/>
        <w:spacing w:before="60" w:after="60"/>
        <w:ind w:left="284" w:firstLine="142"/>
        <w:jc w:val="both"/>
        <w:rPr>
          <w:rFonts w:ascii="Arial" w:hAnsi="Arial"/>
        </w:rPr>
      </w:pPr>
      <w:r>
        <w:rPr>
          <w:rFonts w:ascii="Arial" w:hAnsi="Arial"/>
          <w:b/>
        </w:rPr>
        <w:t>13</w:t>
      </w:r>
      <w:r w:rsidR="00387A66" w:rsidRPr="00CA3A78">
        <w:rPr>
          <w:rFonts w:ascii="Arial" w:hAnsi="Arial"/>
          <w:b/>
        </w:rPr>
        <w:t>. Cambios a esta versión</w:t>
      </w:r>
      <w:r w:rsidR="00387A66">
        <w:rPr>
          <w:rFonts w:ascii="Arial" w:hAnsi="Arial"/>
        </w:rPr>
        <w:t>.</w:t>
      </w:r>
    </w:p>
    <w:p w:rsidR="00387A66" w:rsidRDefault="00387A66" w:rsidP="00B97268">
      <w:pPr>
        <w:tabs>
          <w:tab w:val="num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Arial" w:hAnsi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827"/>
        <w:gridCol w:w="4319"/>
      </w:tblGrid>
      <w:tr w:rsidR="00387A66" w:rsidRPr="00543501">
        <w:trPr>
          <w:jc w:val="center"/>
        </w:trPr>
        <w:tc>
          <w:tcPr>
            <w:tcW w:w="1526" w:type="dxa"/>
          </w:tcPr>
          <w:p w:rsidR="00387A66" w:rsidRPr="00013BC8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ind w:left="32" w:firstLine="14"/>
              <w:jc w:val="center"/>
              <w:rPr>
                <w:rFonts w:ascii="Arial" w:hAnsi="Arial"/>
                <w:b/>
              </w:rPr>
            </w:pPr>
            <w:r w:rsidRPr="00013BC8">
              <w:rPr>
                <w:rFonts w:ascii="Arial" w:hAnsi="Arial"/>
                <w:b/>
              </w:rPr>
              <w:t>Número de revisión</w:t>
            </w:r>
          </w:p>
        </w:tc>
        <w:tc>
          <w:tcPr>
            <w:tcW w:w="3827" w:type="dxa"/>
          </w:tcPr>
          <w:p w:rsidR="00387A66" w:rsidRPr="00013BC8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b/>
              </w:rPr>
            </w:pPr>
            <w:r w:rsidRPr="00013BC8">
              <w:rPr>
                <w:rFonts w:ascii="Arial" w:hAnsi="Arial"/>
                <w:b/>
              </w:rPr>
              <w:t>Fecha de Actualización</w:t>
            </w:r>
          </w:p>
        </w:tc>
        <w:tc>
          <w:tcPr>
            <w:tcW w:w="4319" w:type="dxa"/>
          </w:tcPr>
          <w:p w:rsidR="00387A66" w:rsidRPr="00013BC8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b/>
              </w:rPr>
            </w:pPr>
            <w:r w:rsidRPr="00013BC8">
              <w:rPr>
                <w:rFonts w:ascii="Arial" w:hAnsi="Arial"/>
                <w:b/>
              </w:rPr>
              <w:t>Descripción del cambio</w:t>
            </w:r>
          </w:p>
        </w:tc>
      </w:tr>
      <w:tr w:rsidR="00387A66" w:rsidRPr="00543501">
        <w:trPr>
          <w:jc w:val="center"/>
        </w:trPr>
        <w:tc>
          <w:tcPr>
            <w:tcW w:w="1526" w:type="dxa"/>
          </w:tcPr>
          <w:p w:rsidR="00387A66" w:rsidRPr="006E6F02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szCs w:val="20"/>
              </w:rPr>
            </w:pPr>
            <w:r w:rsidRPr="006E6F02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387A66" w:rsidRPr="006E6F02" w:rsidRDefault="00387A66" w:rsidP="006E6F02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11 de Noviembre de </w:t>
            </w:r>
            <w:r w:rsidRPr="006E6F02">
              <w:rPr>
                <w:rFonts w:ascii="Arial" w:hAnsi="Arial"/>
                <w:sz w:val="20"/>
                <w:szCs w:val="20"/>
              </w:rPr>
              <w:t>2009</w:t>
            </w:r>
          </w:p>
        </w:tc>
        <w:tc>
          <w:tcPr>
            <w:tcW w:w="4319" w:type="dxa"/>
          </w:tcPr>
          <w:p w:rsidR="00387A66" w:rsidRPr="006E6F02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szCs w:val="20"/>
              </w:rPr>
            </w:pPr>
            <w:r w:rsidRPr="006E6F02">
              <w:rPr>
                <w:rFonts w:ascii="Arial" w:hAnsi="Arial"/>
                <w:sz w:val="20"/>
                <w:szCs w:val="20"/>
              </w:rPr>
              <w:t xml:space="preserve">Se </w:t>
            </w:r>
            <w:r w:rsidR="002575E9" w:rsidRPr="006E6F02">
              <w:rPr>
                <w:rFonts w:ascii="Arial" w:hAnsi="Arial"/>
                <w:sz w:val="20"/>
                <w:szCs w:val="20"/>
              </w:rPr>
              <w:t>modificó</w:t>
            </w:r>
            <w:r w:rsidRPr="006E6F02">
              <w:rPr>
                <w:rFonts w:ascii="Arial" w:hAnsi="Arial"/>
                <w:sz w:val="20"/>
                <w:szCs w:val="20"/>
              </w:rPr>
              <w:t xml:space="preserve"> el diagrama de flujo de acuerdo a las funciones del departamento.</w:t>
            </w:r>
          </w:p>
        </w:tc>
      </w:tr>
      <w:tr w:rsidR="00387A66" w:rsidRPr="00543501">
        <w:trPr>
          <w:jc w:val="center"/>
        </w:trPr>
        <w:tc>
          <w:tcPr>
            <w:tcW w:w="1526" w:type="dxa"/>
          </w:tcPr>
          <w:p w:rsidR="00387A66" w:rsidRPr="00543501" w:rsidRDefault="00387A66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387A66" w:rsidRPr="00543501" w:rsidRDefault="00387A66" w:rsidP="002B5352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 de marzo de 2010</w:t>
            </w:r>
          </w:p>
        </w:tc>
        <w:tc>
          <w:tcPr>
            <w:tcW w:w="4319" w:type="dxa"/>
          </w:tcPr>
          <w:p w:rsidR="00387A66" w:rsidRPr="00543501" w:rsidRDefault="00387A66" w:rsidP="00895A96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Se </w:t>
            </w:r>
            <w:r w:rsidR="002575E9">
              <w:rPr>
                <w:rFonts w:ascii="Arial" w:hAnsi="Arial"/>
                <w:sz w:val="20"/>
                <w:szCs w:val="20"/>
              </w:rPr>
              <w:t>aplicó</w:t>
            </w:r>
            <w:r>
              <w:rPr>
                <w:rFonts w:ascii="Arial" w:hAnsi="Arial"/>
                <w:sz w:val="20"/>
                <w:szCs w:val="20"/>
              </w:rPr>
              <w:t xml:space="preserve"> cambio de versión de la norma al formato.</w:t>
            </w:r>
          </w:p>
        </w:tc>
      </w:tr>
      <w:tr w:rsidR="008C1E6C" w:rsidRPr="00543501">
        <w:trPr>
          <w:jc w:val="center"/>
        </w:trPr>
        <w:tc>
          <w:tcPr>
            <w:tcW w:w="1526" w:type="dxa"/>
          </w:tcPr>
          <w:p w:rsidR="008C1E6C" w:rsidRDefault="008C1E6C" w:rsidP="00543501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8C1E6C" w:rsidRDefault="00CB0D82" w:rsidP="002B5352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30 </w:t>
            </w:r>
            <w:bookmarkStart w:id="0" w:name="_GoBack"/>
            <w:bookmarkEnd w:id="0"/>
            <w:permStart w:id="1753418317" w:edGrp="everyone"/>
            <w:permEnd w:id="1753418317"/>
            <w:r w:rsidR="008C1E6C">
              <w:rPr>
                <w:rFonts w:ascii="Arial" w:hAnsi="Arial"/>
                <w:sz w:val="20"/>
                <w:szCs w:val="20"/>
              </w:rPr>
              <w:t>Abril 2017</w:t>
            </w:r>
          </w:p>
        </w:tc>
        <w:tc>
          <w:tcPr>
            <w:tcW w:w="4319" w:type="dxa"/>
          </w:tcPr>
          <w:p w:rsidR="008C1E6C" w:rsidRDefault="008C1E6C" w:rsidP="00895A96">
            <w:pPr>
              <w:tabs>
                <w:tab w:val="num" w:pos="284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Se </w:t>
            </w:r>
            <w:r w:rsidR="002575E9">
              <w:rPr>
                <w:rFonts w:ascii="Arial" w:hAnsi="Arial"/>
                <w:sz w:val="20"/>
                <w:szCs w:val="20"/>
              </w:rPr>
              <w:t>adaptó</w:t>
            </w:r>
            <w:r>
              <w:rPr>
                <w:rFonts w:ascii="Arial" w:hAnsi="Arial"/>
                <w:sz w:val="20"/>
                <w:szCs w:val="20"/>
              </w:rPr>
              <w:t xml:space="preserve"> el proceso de acuerdo los requisitos de la Norma ISO 9002-2015</w:t>
            </w:r>
          </w:p>
        </w:tc>
      </w:tr>
    </w:tbl>
    <w:p w:rsidR="00387A66" w:rsidRPr="002103CD" w:rsidRDefault="00387A66" w:rsidP="00681D1A">
      <w:pPr>
        <w:tabs>
          <w:tab w:val="num" w:pos="0"/>
        </w:tabs>
        <w:autoSpaceDE w:val="0"/>
        <w:autoSpaceDN w:val="0"/>
        <w:adjustRightInd w:val="0"/>
        <w:jc w:val="both"/>
      </w:pPr>
    </w:p>
    <w:sectPr w:rsidR="00387A66" w:rsidRPr="002103CD" w:rsidSect="00681D1A">
      <w:type w:val="continuous"/>
      <w:pgSz w:w="12240" w:h="15840"/>
      <w:pgMar w:top="1146" w:right="1139" w:bottom="1146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196" w:rsidRDefault="00976196">
      <w:r>
        <w:separator/>
      </w:r>
    </w:p>
  </w:endnote>
  <w:endnote w:type="continuationSeparator" w:id="0">
    <w:p w:rsidR="00976196" w:rsidRDefault="00976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A66" w:rsidRPr="00E66B72" w:rsidRDefault="006C6102" w:rsidP="006C6102">
    <w:pPr>
      <w:pStyle w:val="Piedepgina"/>
      <w:tabs>
        <w:tab w:val="clear" w:pos="8838"/>
        <w:tab w:val="right" w:pos="9214"/>
      </w:tabs>
      <w:rPr>
        <w:rFonts w:ascii="Arial" w:hAnsi="Arial" w:cs="Arial"/>
        <w:b/>
        <w:sz w:val="20"/>
        <w:szCs w:val="20"/>
        <w:lang w:val="es-ES_tradnl"/>
      </w:rPr>
    </w:pPr>
    <w:r>
      <w:rPr>
        <w:rFonts w:ascii="Arial" w:hAnsi="Arial" w:cs="Arial"/>
        <w:b/>
        <w:sz w:val="20"/>
        <w:szCs w:val="20"/>
        <w:lang w:val="es-ES_tradnl"/>
      </w:rPr>
      <w:t xml:space="preserve"> </w:t>
    </w:r>
  </w:p>
  <w:p w:rsidR="00387A66" w:rsidRPr="00E66B72" w:rsidRDefault="00387A66" w:rsidP="00CA3A78">
    <w:pPr>
      <w:pStyle w:val="Piedepgina"/>
      <w:tabs>
        <w:tab w:val="clear" w:pos="8838"/>
        <w:tab w:val="right" w:pos="9781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196" w:rsidRDefault="00976196">
      <w:r>
        <w:separator/>
      </w:r>
    </w:p>
  </w:footnote>
  <w:footnote w:type="continuationSeparator" w:id="0">
    <w:p w:rsidR="00976196" w:rsidRDefault="00976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A66" w:rsidRDefault="00AA3950" w:rsidP="009402BB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87A6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87A66" w:rsidRDefault="00387A66" w:rsidP="00F17096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73"/>
      <w:gridCol w:w="4673"/>
      <w:gridCol w:w="3085"/>
    </w:tblGrid>
    <w:tr w:rsidR="006C6102" w:rsidTr="00071F92">
      <w:trPr>
        <w:trHeight w:val="766"/>
      </w:trPr>
      <w:tc>
        <w:tcPr>
          <w:tcW w:w="2273" w:type="dxa"/>
          <w:vMerge w:val="restart"/>
        </w:tcPr>
        <w:p w:rsidR="006C6102" w:rsidRDefault="00976196" w:rsidP="00543501">
          <w:pPr>
            <w:pStyle w:val="Encabezado"/>
            <w:ind w:right="360"/>
          </w:pPr>
          <w:r>
            <w:rPr>
              <w:noProof/>
              <w:lang w:val="es-ES_tradnl" w:eastAsia="es-ES_tradnl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margin-left:27.85pt;margin-top:4.8pt;width:35.4pt;height:51.9pt;z-index:251662336">
                <v:imagedata r:id="rId1" o:title=""/>
              </v:shape>
              <o:OLEObject Type="Embed" ProgID="CorelPHOTOPAINT.Image.13" ShapeID="_x0000_s2050" DrawAspect="Content" ObjectID="_1585648865" r:id="rId2"/>
            </w:object>
          </w:r>
        </w:p>
      </w:tc>
      <w:tc>
        <w:tcPr>
          <w:tcW w:w="4673" w:type="dxa"/>
        </w:tcPr>
        <w:p w:rsidR="006C6102" w:rsidRPr="00A31057" w:rsidRDefault="006C6102" w:rsidP="009E6E33">
          <w:pPr>
            <w:widowControl w:val="0"/>
            <w:autoSpaceDE w:val="0"/>
            <w:autoSpaceDN w:val="0"/>
            <w:adjustRightInd w:val="0"/>
            <w:spacing w:line="306" w:lineRule="exact"/>
            <w:rPr>
              <w:rFonts w:ascii="Arial" w:hAnsi="Arial" w:cs="Arial"/>
            </w:rPr>
          </w:pPr>
          <w:r w:rsidRPr="00A31057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Nom</w:t>
          </w:r>
          <w:r w:rsidR="009E6E33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bre: Proceso</w:t>
          </w:r>
          <w:r w:rsidRPr="00A31057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 xml:space="preserve"> del</w:t>
          </w:r>
          <w:r w:rsidR="009E6E33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 xml:space="preserve"> </w:t>
          </w:r>
          <w:r w:rsidRPr="00A31057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SGC para el Mantenimiento de la Infraestructura.</w:t>
          </w:r>
        </w:p>
      </w:tc>
      <w:tc>
        <w:tcPr>
          <w:tcW w:w="3085" w:type="dxa"/>
        </w:tcPr>
        <w:p w:rsidR="006C6102" w:rsidRPr="00A31057" w:rsidRDefault="006C6102" w:rsidP="003F56F9">
          <w:pPr>
            <w:pStyle w:val="Encabezado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Revisión: 3</w:t>
          </w:r>
        </w:p>
      </w:tc>
    </w:tr>
    <w:tr w:rsidR="00387A66">
      <w:trPr>
        <w:trHeight w:val="559"/>
      </w:trPr>
      <w:tc>
        <w:tcPr>
          <w:tcW w:w="2273" w:type="dxa"/>
          <w:vMerge/>
        </w:tcPr>
        <w:p w:rsidR="00387A66" w:rsidRDefault="00387A66">
          <w:pPr>
            <w:pStyle w:val="Encabezado"/>
          </w:pPr>
        </w:p>
      </w:tc>
      <w:tc>
        <w:tcPr>
          <w:tcW w:w="4673" w:type="dxa"/>
        </w:tcPr>
        <w:p w:rsidR="00387A66" w:rsidRPr="00A31057" w:rsidRDefault="00387A66" w:rsidP="00543501">
          <w:pPr>
            <w:pStyle w:val="Encabezado"/>
            <w:tabs>
              <w:tab w:val="clear" w:pos="4419"/>
              <w:tab w:val="clear" w:pos="8838"/>
              <w:tab w:val="left" w:pos="1200"/>
            </w:tabs>
            <w:rPr>
              <w:rFonts w:ascii="Arial" w:hAnsi="Arial" w:cs="Arial"/>
            </w:rPr>
          </w:pPr>
          <w:r w:rsidRPr="00A31057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Ref</w:t>
          </w:r>
          <w:r w:rsidR="006C6102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erencia a la Norma ISO 9001:2015 7.1.3.</w:t>
          </w:r>
        </w:p>
      </w:tc>
      <w:tc>
        <w:tcPr>
          <w:tcW w:w="3085" w:type="dxa"/>
        </w:tcPr>
        <w:p w:rsidR="00387A66" w:rsidRPr="00A31057" w:rsidRDefault="00387A66" w:rsidP="003F56F9">
          <w:pPr>
            <w:pStyle w:val="Encabezado"/>
            <w:rPr>
              <w:rFonts w:ascii="Arial" w:hAnsi="Arial" w:cs="Arial"/>
            </w:rPr>
          </w:pPr>
          <w:r w:rsidRPr="00A31057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 xml:space="preserve">Página  </w:t>
          </w:r>
          <w:r w:rsidR="00AA3950" w:rsidRPr="00A31057">
            <w:rPr>
              <w:rStyle w:val="Nmerodepgina"/>
              <w:rFonts w:ascii="Arial" w:hAnsi="Arial" w:cs="Arial"/>
              <w:b/>
              <w:sz w:val="20"/>
              <w:szCs w:val="20"/>
            </w:rPr>
            <w:fldChar w:fldCharType="begin"/>
          </w:r>
          <w:r w:rsidRPr="00A31057">
            <w:rPr>
              <w:rStyle w:val="Nmerodepgina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AA3950" w:rsidRPr="00A31057">
            <w:rPr>
              <w:rStyle w:val="Nmerodepgina"/>
              <w:rFonts w:ascii="Arial" w:hAnsi="Arial" w:cs="Arial"/>
              <w:b/>
              <w:sz w:val="20"/>
              <w:szCs w:val="20"/>
            </w:rPr>
            <w:fldChar w:fldCharType="separate"/>
          </w:r>
          <w:r w:rsidR="007C4CA1">
            <w:rPr>
              <w:rStyle w:val="Nmerodepgina"/>
              <w:rFonts w:ascii="Arial" w:hAnsi="Arial" w:cs="Arial"/>
              <w:b/>
              <w:noProof/>
              <w:sz w:val="20"/>
              <w:szCs w:val="20"/>
            </w:rPr>
            <w:t>5</w:t>
          </w:r>
          <w:r w:rsidR="00AA3950" w:rsidRPr="00A31057">
            <w:rPr>
              <w:rStyle w:val="Nmerodepgina"/>
              <w:rFonts w:ascii="Arial" w:hAnsi="Arial" w:cs="Arial"/>
              <w:b/>
              <w:sz w:val="20"/>
              <w:szCs w:val="20"/>
            </w:rPr>
            <w:fldChar w:fldCharType="end"/>
          </w:r>
          <w: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 xml:space="preserve"> de 5</w:t>
          </w:r>
        </w:p>
      </w:tc>
    </w:tr>
  </w:tbl>
  <w:p w:rsidR="00387A66" w:rsidRDefault="00387A6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0DEA337"/>
    <w:multiLevelType w:val="hybridMultilevel"/>
    <w:tmpl w:val="4BA8D42B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9963046B"/>
    <w:multiLevelType w:val="hybridMultilevel"/>
    <w:tmpl w:val="78A2B6F7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B5B5C62D"/>
    <w:multiLevelType w:val="hybridMultilevel"/>
    <w:tmpl w:val="9E22213D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3F1B01"/>
    <w:multiLevelType w:val="hybridMultilevel"/>
    <w:tmpl w:val="739ED2AA"/>
    <w:lvl w:ilvl="0" w:tplc="3F10A752">
      <w:start w:val="1"/>
      <w:numFmt w:val="none"/>
      <w:lvlText w:val="3.4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52B7734"/>
    <w:multiLevelType w:val="hybridMultilevel"/>
    <w:tmpl w:val="C71027A8"/>
    <w:lvl w:ilvl="0" w:tplc="E18A1740">
      <w:start w:val="3"/>
      <w:numFmt w:val="decimal"/>
      <w:lvlText w:val="%1.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84E484E"/>
    <w:multiLevelType w:val="hybridMultilevel"/>
    <w:tmpl w:val="AC027BC2"/>
    <w:lvl w:ilvl="0" w:tplc="A656C846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6">
    <w:nsid w:val="09D1596D"/>
    <w:multiLevelType w:val="multilevel"/>
    <w:tmpl w:val="CCB85C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B09692E"/>
    <w:multiLevelType w:val="hybridMultilevel"/>
    <w:tmpl w:val="AAA4FB68"/>
    <w:lvl w:ilvl="0" w:tplc="BF2A68A6">
      <w:start w:val="1"/>
      <w:numFmt w:val="none"/>
      <w:lvlText w:val="1.1"/>
      <w:lvlJc w:val="left"/>
      <w:pPr>
        <w:tabs>
          <w:tab w:val="num" w:pos="1400"/>
        </w:tabs>
        <w:ind w:left="140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BDB3C9B"/>
    <w:multiLevelType w:val="multilevel"/>
    <w:tmpl w:val="95CE75B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  <w:b/>
      </w:rPr>
    </w:lvl>
  </w:abstractNum>
  <w:abstractNum w:abstractNumId="9">
    <w:nsid w:val="2CA32B97"/>
    <w:multiLevelType w:val="hybridMultilevel"/>
    <w:tmpl w:val="7E781EC6"/>
    <w:lvl w:ilvl="0" w:tplc="DAD0EADC">
      <w:start w:val="1"/>
      <w:numFmt w:val="none"/>
      <w:lvlText w:val="3.5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5B08AD"/>
    <w:multiLevelType w:val="hybridMultilevel"/>
    <w:tmpl w:val="064AAC76"/>
    <w:lvl w:ilvl="0" w:tplc="A8925A80">
      <w:start w:val="1"/>
      <w:numFmt w:val="none"/>
      <w:lvlText w:val="3.6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38C4131"/>
    <w:multiLevelType w:val="multilevel"/>
    <w:tmpl w:val="090A8623"/>
    <w:lvl w:ilvl="0">
      <w:start w:val="1"/>
      <w:numFmt w:val="decimal"/>
      <w:suff w:val="nothing"/>
      <w:lvlText w:val="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50B2DF7"/>
    <w:multiLevelType w:val="hybridMultilevel"/>
    <w:tmpl w:val="B36CB692"/>
    <w:lvl w:ilvl="0" w:tplc="92DA22B4">
      <w:start w:val="3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7A87535"/>
    <w:multiLevelType w:val="multilevel"/>
    <w:tmpl w:val="DDC69DA4"/>
    <w:lvl w:ilvl="0">
      <w:start w:val="1"/>
      <w:numFmt w:val="none"/>
      <w:lvlText w:val="3.5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FC06FBB"/>
    <w:multiLevelType w:val="hybridMultilevel"/>
    <w:tmpl w:val="4C8854AC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0A12BB7"/>
    <w:multiLevelType w:val="multilevel"/>
    <w:tmpl w:val="79448F1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20"/>
        </w:tabs>
        <w:ind w:left="3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40"/>
        </w:tabs>
        <w:ind w:left="6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00"/>
        </w:tabs>
        <w:ind w:left="6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20"/>
        </w:tabs>
        <w:ind w:left="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80"/>
        </w:tabs>
        <w:ind w:left="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0"/>
        </w:tabs>
        <w:ind w:left="12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0"/>
        </w:tabs>
        <w:ind w:left="11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80"/>
        </w:tabs>
        <w:ind w:left="1480" w:hanging="1800"/>
      </w:pPr>
      <w:rPr>
        <w:rFonts w:cs="Times New Roman" w:hint="default"/>
      </w:rPr>
    </w:lvl>
  </w:abstractNum>
  <w:abstractNum w:abstractNumId="16">
    <w:nsid w:val="43443D1E"/>
    <w:multiLevelType w:val="hybridMultilevel"/>
    <w:tmpl w:val="D9A42962"/>
    <w:lvl w:ilvl="0" w:tplc="08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7">
    <w:nsid w:val="48BA405A"/>
    <w:multiLevelType w:val="multilevel"/>
    <w:tmpl w:val="E61C5DAC"/>
    <w:lvl w:ilvl="0">
      <w:numFmt w:val="decimal"/>
      <w:lvlText w:val="3.6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A393E37"/>
    <w:multiLevelType w:val="multilevel"/>
    <w:tmpl w:val="3B7C644A"/>
    <w:lvl w:ilvl="0">
      <w:start w:val="3"/>
      <w:numFmt w:val="decimal"/>
      <w:lvlText w:val="%1.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AFC582E"/>
    <w:multiLevelType w:val="multilevel"/>
    <w:tmpl w:val="9092BA48"/>
    <w:lvl w:ilvl="0">
      <w:start w:val="1"/>
      <w:numFmt w:val="none"/>
      <w:lvlText w:val="3.4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F92453B"/>
    <w:multiLevelType w:val="hybridMultilevel"/>
    <w:tmpl w:val="090A862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597B1F25"/>
    <w:multiLevelType w:val="hybridMultilevel"/>
    <w:tmpl w:val="E64CA3B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C394138"/>
    <w:multiLevelType w:val="multilevel"/>
    <w:tmpl w:val="787A7C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20"/>
        </w:tabs>
        <w:ind w:left="3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40"/>
        </w:tabs>
        <w:ind w:left="6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00"/>
        </w:tabs>
        <w:ind w:left="6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20"/>
        </w:tabs>
        <w:ind w:left="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80"/>
        </w:tabs>
        <w:ind w:left="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0"/>
        </w:tabs>
        <w:ind w:left="12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0"/>
        </w:tabs>
        <w:ind w:left="11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80"/>
        </w:tabs>
        <w:ind w:left="1480" w:hanging="1800"/>
      </w:pPr>
      <w:rPr>
        <w:rFonts w:cs="Times New Roman" w:hint="default"/>
      </w:rPr>
    </w:lvl>
  </w:abstractNum>
  <w:abstractNum w:abstractNumId="23">
    <w:nsid w:val="5D444942"/>
    <w:multiLevelType w:val="multilevel"/>
    <w:tmpl w:val="FFD09208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  <w:b/>
      </w:rPr>
    </w:lvl>
  </w:abstractNum>
  <w:abstractNum w:abstractNumId="24">
    <w:nsid w:val="6917B7FB"/>
    <w:multiLevelType w:val="hybridMultilevel"/>
    <w:tmpl w:val="34153726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71E0EB0E"/>
    <w:multiLevelType w:val="hybridMultilevel"/>
    <w:tmpl w:val="6B1EF38E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75AE52CD"/>
    <w:multiLevelType w:val="multilevel"/>
    <w:tmpl w:val="379849C6"/>
    <w:lvl w:ilvl="0">
      <w:start w:val="1"/>
      <w:numFmt w:val="none"/>
      <w:lvlText w:val="3.3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FBF0F31"/>
    <w:multiLevelType w:val="hybridMultilevel"/>
    <w:tmpl w:val="C7F18C05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4"/>
  </w:num>
  <w:num w:numId="4">
    <w:abstractNumId w:val="27"/>
  </w:num>
  <w:num w:numId="5">
    <w:abstractNumId w:val="20"/>
  </w:num>
  <w:num w:numId="6">
    <w:abstractNumId w:val="25"/>
  </w:num>
  <w:num w:numId="7">
    <w:abstractNumId w:val="0"/>
  </w:num>
  <w:num w:numId="8">
    <w:abstractNumId w:val="2"/>
  </w:num>
  <w:num w:numId="9">
    <w:abstractNumId w:val="21"/>
  </w:num>
  <w:num w:numId="10">
    <w:abstractNumId w:val="14"/>
  </w:num>
  <w:num w:numId="11">
    <w:abstractNumId w:val="11"/>
  </w:num>
  <w:num w:numId="12">
    <w:abstractNumId w:val="12"/>
  </w:num>
  <w:num w:numId="13">
    <w:abstractNumId w:val="4"/>
  </w:num>
  <w:num w:numId="14">
    <w:abstractNumId w:val="18"/>
  </w:num>
  <w:num w:numId="15">
    <w:abstractNumId w:val="3"/>
  </w:num>
  <w:num w:numId="16">
    <w:abstractNumId w:val="26"/>
  </w:num>
  <w:num w:numId="17">
    <w:abstractNumId w:val="19"/>
  </w:num>
  <w:num w:numId="18">
    <w:abstractNumId w:val="9"/>
  </w:num>
  <w:num w:numId="19">
    <w:abstractNumId w:val="13"/>
  </w:num>
  <w:num w:numId="20">
    <w:abstractNumId w:val="10"/>
  </w:num>
  <w:num w:numId="21">
    <w:abstractNumId w:val="17"/>
  </w:num>
  <w:num w:numId="22">
    <w:abstractNumId w:val="7"/>
  </w:num>
  <w:num w:numId="23">
    <w:abstractNumId w:val="15"/>
  </w:num>
  <w:num w:numId="24">
    <w:abstractNumId w:val="22"/>
  </w:num>
  <w:num w:numId="25">
    <w:abstractNumId w:val="8"/>
  </w:num>
  <w:num w:numId="26">
    <w:abstractNumId w:val="23"/>
  </w:num>
  <w:num w:numId="27">
    <w:abstractNumId w:val="6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/UPNq00+qDck/YWVszOINPdW6Gny1u9ILa2yG/CrOyAvRHxVo/9GWxoWX1dyBi08HWT+hh/UnZv8rPQD+gQ7w==" w:salt="qmvag3AZaKwiAarfyI8tXg==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E17E0"/>
    <w:rsid w:val="00000EC5"/>
    <w:rsid w:val="000136D3"/>
    <w:rsid w:val="00013BC8"/>
    <w:rsid w:val="00014E1C"/>
    <w:rsid w:val="00032622"/>
    <w:rsid w:val="00033C7B"/>
    <w:rsid w:val="00041B4B"/>
    <w:rsid w:val="0004550C"/>
    <w:rsid w:val="00083BE8"/>
    <w:rsid w:val="000A190E"/>
    <w:rsid w:val="000B295F"/>
    <w:rsid w:val="000C2A37"/>
    <w:rsid w:val="000C4837"/>
    <w:rsid w:val="000C59D3"/>
    <w:rsid w:val="000C6E0C"/>
    <w:rsid w:val="000F3563"/>
    <w:rsid w:val="000F7168"/>
    <w:rsid w:val="00106671"/>
    <w:rsid w:val="0012733F"/>
    <w:rsid w:val="00156AA6"/>
    <w:rsid w:val="00176EA6"/>
    <w:rsid w:val="001B2FEE"/>
    <w:rsid w:val="001D4743"/>
    <w:rsid w:val="001E05B2"/>
    <w:rsid w:val="002103CD"/>
    <w:rsid w:val="002134A1"/>
    <w:rsid w:val="00237570"/>
    <w:rsid w:val="00243957"/>
    <w:rsid w:val="00253BC2"/>
    <w:rsid w:val="002575E9"/>
    <w:rsid w:val="00271173"/>
    <w:rsid w:val="00295846"/>
    <w:rsid w:val="002A180D"/>
    <w:rsid w:val="002A6015"/>
    <w:rsid w:val="002B5352"/>
    <w:rsid w:val="002C53C5"/>
    <w:rsid w:val="002D7F53"/>
    <w:rsid w:val="00300740"/>
    <w:rsid w:val="00311CBA"/>
    <w:rsid w:val="00317FC5"/>
    <w:rsid w:val="00325E53"/>
    <w:rsid w:val="003307AF"/>
    <w:rsid w:val="00342C72"/>
    <w:rsid w:val="0035379A"/>
    <w:rsid w:val="003766E6"/>
    <w:rsid w:val="00380514"/>
    <w:rsid w:val="00387A66"/>
    <w:rsid w:val="00387A80"/>
    <w:rsid w:val="0039647A"/>
    <w:rsid w:val="00396DA7"/>
    <w:rsid w:val="003A5A74"/>
    <w:rsid w:val="003C13F3"/>
    <w:rsid w:val="003D1067"/>
    <w:rsid w:val="003E73F3"/>
    <w:rsid w:val="003F56F9"/>
    <w:rsid w:val="004200CE"/>
    <w:rsid w:val="00424D7E"/>
    <w:rsid w:val="0044538D"/>
    <w:rsid w:val="00462C05"/>
    <w:rsid w:val="00475A83"/>
    <w:rsid w:val="00485D77"/>
    <w:rsid w:val="00493D45"/>
    <w:rsid w:val="004A4116"/>
    <w:rsid w:val="004B069B"/>
    <w:rsid w:val="004E2E7D"/>
    <w:rsid w:val="004E4628"/>
    <w:rsid w:val="004F5B8A"/>
    <w:rsid w:val="005029AB"/>
    <w:rsid w:val="00521EBD"/>
    <w:rsid w:val="005304A1"/>
    <w:rsid w:val="00532860"/>
    <w:rsid w:val="00543501"/>
    <w:rsid w:val="005528B8"/>
    <w:rsid w:val="0056375B"/>
    <w:rsid w:val="0057559E"/>
    <w:rsid w:val="005919AA"/>
    <w:rsid w:val="005A5DEC"/>
    <w:rsid w:val="005B1837"/>
    <w:rsid w:val="005B7B36"/>
    <w:rsid w:val="005C540D"/>
    <w:rsid w:val="005E1349"/>
    <w:rsid w:val="006044A2"/>
    <w:rsid w:val="00606AF8"/>
    <w:rsid w:val="006210DF"/>
    <w:rsid w:val="00626079"/>
    <w:rsid w:val="00640084"/>
    <w:rsid w:val="00642425"/>
    <w:rsid w:val="006545D0"/>
    <w:rsid w:val="00654AA0"/>
    <w:rsid w:val="00655F7A"/>
    <w:rsid w:val="00672D16"/>
    <w:rsid w:val="00681D1A"/>
    <w:rsid w:val="006A4ED1"/>
    <w:rsid w:val="006C6102"/>
    <w:rsid w:val="006D0A87"/>
    <w:rsid w:val="006E6F02"/>
    <w:rsid w:val="00721899"/>
    <w:rsid w:val="00737BC8"/>
    <w:rsid w:val="0076295C"/>
    <w:rsid w:val="0077242B"/>
    <w:rsid w:val="00772F7F"/>
    <w:rsid w:val="0079507B"/>
    <w:rsid w:val="00796553"/>
    <w:rsid w:val="007B5FF2"/>
    <w:rsid w:val="007C3F67"/>
    <w:rsid w:val="007C4CA1"/>
    <w:rsid w:val="007E3368"/>
    <w:rsid w:val="007E60B1"/>
    <w:rsid w:val="008169AD"/>
    <w:rsid w:val="00817913"/>
    <w:rsid w:val="00826961"/>
    <w:rsid w:val="00880FA7"/>
    <w:rsid w:val="00895A96"/>
    <w:rsid w:val="008C1200"/>
    <w:rsid w:val="008C1E6C"/>
    <w:rsid w:val="008C2D0C"/>
    <w:rsid w:val="008E251E"/>
    <w:rsid w:val="008F197D"/>
    <w:rsid w:val="009015B5"/>
    <w:rsid w:val="0091376F"/>
    <w:rsid w:val="00915FD8"/>
    <w:rsid w:val="009402BB"/>
    <w:rsid w:val="00943026"/>
    <w:rsid w:val="00976196"/>
    <w:rsid w:val="0098402B"/>
    <w:rsid w:val="009E6E33"/>
    <w:rsid w:val="009F1198"/>
    <w:rsid w:val="00A06A1F"/>
    <w:rsid w:val="00A07D84"/>
    <w:rsid w:val="00A31057"/>
    <w:rsid w:val="00A51CDF"/>
    <w:rsid w:val="00A74F32"/>
    <w:rsid w:val="00A822A2"/>
    <w:rsid w:val="00A85E9F"/>
    <w:rsid w:val="00A93963"/>
    <w:rsid w:val="00A9736D"/>
    <w:rsid w:val="00AA12C7"/>
    <w:rsid w:val="00AA3950"/>
    <w:rsid w:val="00AB6EF7"/>
    <w:rsid w:val="00AC0CD5"/>
    <w:rsid w:val="00AC51E3"/>
    <w:rsid w:val="00AF0360"/>
    <w:rsid w:val="00AF1B70"/>
    <w:rsid w:val="00B11D93"/>
    <w:rsid w:val="00B37716"/>
    <w:rsid w:val="00B4481F"/>
    <w:rsid w:val="00B52978"/>
    <w:rsid w:val="00B87BFD"/>
    <w:rsid w:val="00B97268"/>
    <w:rsid w:val="00BB4674"/>
    <w:rsid w:val="00BC4169"/>
    <w:rsid w:val="00BD01D1"/>
    <w:rsid w:val="00BD3950"/>
    <w:rsid w:val="00BD594B"/>
    <w:rsid w:val="00C1113B"/>
    <w:rsid w:val="00C1504E"/>
    <w:rsid w:val="00C3069C"/>
    <w:rsid w:val="00C97562"/>
    <w:rsid w:val="00CA3A78"/>
    <w:rsid w:val="00CA419D"/>
    <w:rsid w:val="00CA6C7B"/>
    <w:rsid w:val="00CB0D82"/>
    <w:rsid w:val="00D07509"/>
    <w:rsid w:val="00D166F4"/>
    <w:rsid w:val="00D3318B"/>
    <w:rsid w:val="00D3582F"/>
    <w:rsid w:val="00D4409F"/>
    <w:rsid w:val="00D71293"/>
    <w:rsid w:val="00D72E3E"/>
    <w:rsid w:val="00D746E0"/>
    <w:rsid w:val="00D859BB"/>
    <w:rsid w:val="00DA7403"/>
    <w:rsid w:val="00DA77FF"/>
    <w:rsid w:val="00DB40D7"/>
    <w:rsid w:val="00DB4A1D"/>
    <w:rsid w:val="00DC6D3F"/>
    <w:rsid w:val="00DF5F5D"/>
    <w:rsid w:val="00E34699"/>
    <w:rsid w:val="00E35F2A"/>
    <w:rsid w:val="00E3744B"/>
    <w:rsid w:val="00E65497"/>
    <w:rsid w:val="00E66B72"/>
    <w:rsid w:val="00E67B60"/>
    <w:rsid w:val="00E67DE3"/>
    <w:rsid w:val="00E9742D"/>
    <w:rsid w:val="00EA1347"/>
    <w:rsid w:val="00EB63A3"/>
    <w:rsid w:val="00EC5E8E"/>
    <w:rsid w:val="00EF0131"/>
    <w:rsid w:val="00F02263"/>
    <w:rsid w:val="00F120C8"/>
    <w:rsid w:val="00F17096"/>
    <w:rsid w:val="00F243EA"/>
    <w:rsid w:val="00F254A5"/>
    <w:rsid w:val="00F46D4A"/>
    <w:rsid w:val="00F66321"/>
    <w:rsid w:val="00F72902"/>
    <w:rsid w:val="00F80E83"/>
    <w:rsid w:val="00FA4DA2"/>
    <w:rsid w:val="00FE1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  <o:rules v:ext="edit">
        <o:r id="V:Rule1" type="connector" idref="#_x0000_s1074"/>
        <o:r id="V:Rule2" type="connector" idref="#_x0000_s1037"/>
        <o:r id="V:Rule3" type="connector" idref="#_x0000_s1075"/>
        <o:r id="V:Rule4" type="connector" idref="#_x0000_s1047"/>
        <o:r id="V:Rule5" type="connector" idref="#_x0000_s1051"/>
        <o:r id="V:Rule6" type="connector" idref="#_x0000_s1054"/>
        <o:r id="V:Rule7" type="connector" idref="#_x0000_s1066"/>
        <o:r id="V:Rule8" type="connector" idref="#_x0000_s1036"/>
        <o:r id="V:Rule9" type="connector" idref="#_x0000_s1071"/>
        <o:r id="V:Rule10" type="connector" idref="#_x0000_s1055"/>
        <o:r id="V:Rule11" type="connector" idref="#_x0000_s1050"/>
        <o:r id="V:Rule12" type="connector" idref="#_x0000_s1061"/>
        <o:r id="V:Rule13" type="connector" idref="#_x0000_s1031"/>
        <o:r id="V:Rule14" type="connector" idref="#_x0000_s1030"/>
        <o:r id="V:Rule15" type="connector" idref="#_x0000_s1058"/>
        <o:r id="V:Rule16" type="connector" idref="#_x0000_s1046"/>
        <o:r id="V:Rule17" type="connector" idref="#_x0000_s1062"/>
        <o:r id="V:Rule18" type="connector" idref="#_x0000_s1056"/>
        <o:r id="V:Rule19" type="connector" idref="#_x0000_s1043"/>
        <o:r id="V:Rule20" type="connector" idref="#_x0000_s1034"/>
        <o:r id="V:Rule21" type="connector" idref="#_x0000_s1057"/>
      </o:rules>
    </o:shapelayout>
  </w:shapeDefaults>
  <w:decimalSymbol w:val="."/>
  <w:listSeparator w:val=","/>
  <w15:docId w15:val="{4101EB5C-2BBD-45A3-820C-2FD940B1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79A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F56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253A0"/>
    <w:rPr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3F56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53A0"/>
    <w:rPr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99"/>
    <w:rsid w:val="003F56F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273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 w:eastAsia="es-MX"/>
    </w:rPr>
  </w:style>
  <w:style w:type="character" w:styleId="Nmerodepgina">
    <w:name w:val="page number"/>
    <w:basedOn w:val="Fuentedeprrafopredeter"/>
    <w:uiPriority w:val="99"/>
    <w:rsid w:val="00F1709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C6D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53A0"/>
    <w:rPr>
      <w:sz w:val="0"/>
      <w:szCs w:val="0"/>
      <w:lang w:val="es-MX" w:eastAsia="es-MX"/>
    </w:rPr>
  </w:style>
  <w:style w:type="paragraph" w:styleId="Prrafodelista">
    <w:name w:val="List Paragraph"/>
    <w:basedOn w:val="Normal"/>
    <w:uiPriority w:val="99"/>
    <w:qFormat/>
    <w:rsid w:val="00462C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5</Pages>
  <Words>1102</Words>
  <Characters>6061</Characters>
  <Application>Microsoft Office Word</Application>
  <DocSecurity>8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casa de los angeles.</Company>
  <LinksUpToDate>false</LinksUpToDate>
  <CharactersWithSpaces>7149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inpiron</dc:creator>
  <cp:keywords/>
  <dc:description/>
  <cp:lastModifiedBy>Administrador</cp:lastModifiedBy>
  <cp:revision>33</cp:revision>
  <cp:lastPrinted>2009-10-29T18:06:00Z</cp:lastPrinted>
  <dcterms:created xsi:type="dcterms:W3CDTF">2007-03-13T14:38:00Z</dcterms:created>
  <dcterms:modified xsi:type="dcterms:W3CDTF">2018-04-19T18:15:00Z</dcterms:modified>
</cp:coreProperties>
</file>